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98BE" w14:textId="7C3575F9" w:rsidR="00A07CFC" w:rsidRPr="00A07CFC" w:rsidRDefault="00A07CFC" w:rsidP="00A07CFC">
      <w:pPr>
        <w:rPr>
          <w:rFonts w:asciiTheme="minorHAnsi" w:eastAsiaTheme="minorHAnsi" w:hAnsiTheme="minorHAnsi" w:cstheme="minorHAnsi"/>
          <w:sz w:val="22"/>
          <w:szCs w:val="22"/>
        </w:rPr>
      </w:pPr>
      <w:r w:rsidRPr="00A07CFC">
        <w:rPr>
          <w:rFonts w:asciiTheme="minorHAnsi" w:eastAsiaTheme="minorHAnsi" w:hAnsiTheme="minorHAnsi" w:cstheme="minorHAnsi"/>
          <w:sz w:val="22"/>
          <w:szCs w:val="22"/>
        </w:rPr>
        <w:t>Sales Article #6</w:t>
      </w:r>
      <w:r w:rsidR="00184A8A">
        <w:rPr>
          <w:rFonts w:asciiTheme="minorHAnsi" w:eastAsiaTheme="minorHAnsi" w:hAnsiTheme="minorHAnsi" w:cstheme="minorHAnsi"/>
          <w:sz w:val="22"/>
          <w:szCs w:val="22"/>
        </w:rPr>
        <w:t>9</w:t>
      </w:r>
    </w:p>
    <w:p w14:paraId="39AEAF0E" w14:textId="794E422C" w:rsidR="00A07CFC" w:rsidRPr="00A07CFC" w:rsidRDefault="00184A8A" w:rsidP="00A07CFC">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September </w:t>
      </w:r>
      <w:r w:rsidR="00A07CFC" w:rsidRPr="00A07CFC">
        <w:rPr>
          <w:rFonts w:asciiTheme="minorHAnsi" w:eastAsiaTheme="minorHAnsi" w:hAnsiTheme="minorHAnsi" w:cstheme="minorHAnsi"/>
          <w:sz w:val="22"/>
          <w:szCs w:val="22"/>
        </w:rPr>
        <w:t>30, 2022</w:t>
      </w:r>
    </w:p>
    <w:p w14:paraId="7D7E73A4" w14:textId="77777777" w:rsidR="00A07CFC" w:rsidRPr="00A07CFC" w:rsidRDefault="00A07CFC" w:rsidP="00A07CFC">
      <w:pPr>
        <w:rPr>
          <w:rFonts w:asciiTheme="minorHAnsi" w:eastAsiaTheme="minorHAnsi" w:hAnsiTheme="minorHAnsi" w:cstheme="minorHAnsi"/>
          <w:sz w:val="22"/>
          <w:szCs w:val="22"/>
        </w:rPr>
      </w:pPr>
      <w:bookmarkStart w:id="0" w:name="_Hlk101777754"/>
    </w:p>
    <w:p w14:paraId="14614FDF" w14:textId="79B19A97" w:rsidR="008D26E9" w:rsidRPr="00B43375" w:rsidRDefault="00251231" w:rsidP="00B43375">
      <w:pPr>
        <w:spacing w:after="160" w:line="256" w:lineRule="auto"/>
        <w:jc w:val="center"/>
        <w:rPr>
          <w:rFonts w:asciiTheme="minorHAnsi" w:eastAsiaTheme="minorHAnsi" w:hAnsiTheme="minorHAnsi" w:cstheme="minorHAnsi"/>
          <w:sz w:val="40"/>
          <w:szCs w:val="40"/>
        </w:rPr>
      </w:pPr>
      <w:bookmarkStart w:id="1" w:name="_Hlk115277368"/>
      <w:bookmarkStart w:id="2" w:name="_Hlk115359186"/>
      <w:bookmarkEnd w:id="0"/>
      <w:r>
        <w:rPr>
          <w:rFonts w:asciiTheme="minorHAnsi" w:eastAsiaTheme="minorHAnsi" w:hAnsiTheme="minorHAnsi" w:cstheme="minorHAnsi"/>
          <w:sz w:val="40"/>
          <w:szCs w:val="40"/>
        </w:rPr>
        <w:t xml:space="preserve">Impact of Perception and </w:t>
      </w:r>
      <w:r w:rsidR="00EB236E">
        <w:rPr>
          <w:rFonts w:asciiTheme="minorHAnsi" w:eastAsiaTheme="minorHAnsi" w:hAnsiTheme="minorHAnsi" w:cstheme="minorHAnsi"/>
          <w:sz w:val="40"/>
          <w:szCs w:val="40"/>
        </w:rPr>
        <w:t>Interpret</w:t>
      </w:r>
      <w:r w:rsidR="003604AC">
        <w:rPr>
          <w:rFonts w:asciiTheme="minorHAnsi" w:eastAsiaTheme="minorHAnsi" w:hAnsiTheme="minorHAnsi" w:cstheme="minorHAnsi"/>
          <w:sz w:val="40"/>
          <w:szCs w:val="40"/>
        </w:rPr>
        <w:t>ation</w:t>
      </w:r>
      <w:r w:rsidR="00D22317">
        <w:rPr>
          <w:rFonts w:asciiTheme="minorHAnsi" w:eastAsiaTheme="minorHAnsi" w:hAnsiTheme="minorHAnsi" w:cstheme="minorHAnsi"/>
          <w:sz w:val="40"/>
          <w:szCs w:val="40"/>
        </w:rPr>
        <w:t xml:space="preserve"> </w:t>
      </w:r>
      <w:r>
        <w:rPr>
          <w:rFonts w:asciiTheme="minorHAnsi" w:eastAsiaTheme="minorHAnsi" w:hAnsiTheme="minorHAnsi" w:cstheme="minorHAnsi"/>
          <w:sz w:val="40"/>
          <w:szCs w:val="40"/>
        </w:rPr>
        <w:t>in</w:t>
      </w:r>
      <w:r w:rsidR="00D22317">
        <w:rPr>
          <w:rFonts w:asciiTheme="minorHAnsi" w:eastAsiaTheme="minorHAnsi" w:hAnsiTheme="minorHAnsi" w:cstheme="minorHAnsi"/>
          <w:sz w:val="40"/>
          <w:szCs w:val="40"/>
        </w:rPr>
        <w:t xml:space="preserve"> </w:t>
      </w:r>
      <w:r w:rsidR="00184A8A">
        <w:rPr>
          <w:rFonts w:asciiTheme="minorHAnsi" w:eastAsiaTheme="minorHAnsi" w:hAnsiTheme="minorHAnsi" w:cstheme="minorHAnsi"/>
          <w:sz w:val="40"/>
          <w:szCs w:val="40"/>
        </w:rPr>
        <w:t>Sales</w:t>
      </w:r>
      <w:bookmarkEnd w:id="1"/>
      <w:r w:rsidR="00F91757">
        <w:rPr>
          <w:rFonts w:asciiTheme="minorHAnsi" w:hAnsiTheme="minorHAnsi" w:cstheme="minorHAnsi"/>
          <w:color w:val="111111"/>
          <w:sz w:val="22"/>
          <w:szCs w:val="22"/>
        </w:rPr>
        <w:t xml:space="preserve"> </w:t>
      </w:r>
    </w:p>
    <w:bookmarkEnd w:id="2"/>
    <w:p w14:paraId="3013A4D9" w14:textId="6C8221FC" w:rsidR="00CE4585" w:rsidRDefault="00FE4C82" w:rsidP="007F1C27">
      <w:pPr>
        <w:shd w:val="clear" w:color="auto" w:fill="FFFFFF"/>
        <w:jc w:val="both"/>
        <w:rPr>
          <w:rFonts w:asciiTheme="minorHAnsi" w:hAnsiTheme="minorHAnsi" w:cstheme="minorHAnsi"/>
          <w:color w:val="111111"/>
          <w:sz w:val="22"/>
          <w:szCs w:val="22"/>
        </w:rPr>
      </w:pPr>
      <w:r>
        <w:rPr>
          <w:rFonts w:asciiTheme="minorHAnsi" w:hAnsiTheme="minorHAnsi" w:cstheme="minorHAnsi"/>
          <w:color w:val="111111"/>
          <w:sz w:val="22"/>
          <w:szCs w:val="22"/>
        </w:rPr>
        <w:t>The following are</w:t>
      </w:r>
      <w:r w:rsidR="006F4463">
        <w:rPr>
          <w:rFonts w:asciiTheme="minorHAnsi" w:hAnsiTheme="minorHAnsi" w:cstheme="minorHAnsi"/>
          <w:color w:val="111111"/>
          <w:sz w:val="22"/>
          <w:szCs w:val="22"/>
        </w:rPr>
        <w:t xml:space="preserve"> </w:t>
      </w:r>
      <w:r w:rsidR="00887F7F">
        <w:rPr>
          <w:rFonts w:asciiTheme="minorHAnsi" w:hAnsiTheme="minorHAnsi" w:cstheme="minorHAnsi"/>
          <w:color w:val="111111"/>
          <w:sz w:val="22"/>
          <w:szCs w:val="22"/>
        </w:rPr>
        <w:t>examples</w:t>
      </w:r>
      <w:r w:rsidR="007D22BF">
        <w:rPr>
          <w:rFonts w:asciiTheme="minorHAnsi" w:hAnsiTheme="minorHAnsi" w:cstheme="minorHAnsi"/>
          <w:color w:val="111111"/>
          <w:sz w:val="22"/>
          <w:szCs w:val="22"/>
        </w:rPr>
        <w:t xml:space="preserve"> </w:t>
      </w:r>
      <w:r w:rsidR="008D26E9">
        <w:rPr>
          <w:rFonts w:asciiTheme="minorHAnsi" w:hAnsiTheme="minorHAnsi" w:cstheme="minorHAnsi"/>
          <w:color w:val="111111"/>
          <w:sz w:val="22"/>
          <w:szCs w:val="22"/>
        </w:rPr>
        <w:t>of</w:t>
      </w:r>
      <w:bookmarkStart w:id="3" w:name="_Hlk115356370"/>
      <w:r w:rsidR="001D71A3">
        <w:rPr>
          <w:rFonts w:asciiTheme="minorHAnsi" w:hAnsiTheme="minorHAnsi" w:cstheme="minorHAnsi"/>
          <w:color w:val="111111"/>
          <w:sz w:val="22"/>
          <w:szCs w:val="22"/>
        </w:rPr>
        <w:t xml:space="preserve"> salespeople’s </w:t>
      </w:r>
      <w:r w:rsidR="008D26E9">
        <w:rPr>
          <w:rFonts w:asciiTheme="minorHAnsi" w:hAnsiTheme="minorHAnsi" w:cstheme="minorHAnsi"/>
          <w:color w:val="111111"/>
          <w:sz w:val="22"/>
          <w:szCs w:val="22"/>
        </w:rPr>
        <w:t xml:space="preserve">perceptions and interpretations </w:t>
      </w:r>
      <w:bookmarkEnd w:id="3"/>
      <w:r>
        <w:rPr>
          <w:rFonts w:asciiTheme="minorHAnsi" w:hAnsiTheme="minorHAnsi" w:cstheme="minorHAnsi"/>
          <w:color w:val="111111"/>
          <w:sz w:val="22"/>
          <w:szCs w:val="22"/>
        </w:rPr>
        <w:t>that</w:t>
      </w:r>
      <w:r w:rsidR="008D26E9">
        <w:rPr>
          <w:rFonts w:asciiTheme="minorHAnsi" w:hAnsiTheme="minorHAnsi" w:cstheme="minorHAnsi"/>
          <w:color w:val="111111"/>
          <w:sz w:val="22"/>
          <w:szCs w:val="22"/>
        </w:rPr>
        <w:t xml:space="preserve"> led </w:t>
      </w:r>
      <w:r>
        <w:rPr>
          <w:rFonts w:asciiTheme="minorHAnsi" w:hAnsiTheme="minorHAnsi" w:cstheme="minorHAnsi"/>
          <w:color w:val="111111"/>
          <w:sz w:val="22"/>
          <w:szCs w:val="22"/>
        </w:rPr>
        <w:t>t</w:t>
      </w:r>
      <w:r w:rsidR="00C12234">
        <w:rPr>
          <w:rFonts w:asciiTheme="minorHAnsi" w:hAnsiTheme="minorHAnsi" w:cstheme="minorHAnsi"/>
          <w:color w:val="111111"/>
          <w:sz w:val="22"/>
          <w:szCs w:val="22"/>
        </w:rPr>
        <w:t xml:space="preserve">o </w:t>
      </w:r>
      <w:r w:rsidR="006F4463">
        <w:rPr>
          <w:rFonts w:asciiTheme="minorHAnsi" w:hAnsiTheme="minorHAnsi" w:cstheme="minorHAnsi"/>
          <w:color w:val="111111"/>
          <w:sz w:val="22"/>
          <w:szCs w:val="22"/>
        </w:rPr>
        <w:t>failed</w:t>
      </w:r>
      <w:r w:rsidR="00C12234">
        <w:rPr>
          <w:rFonts w:asciiTheme="minorHAnsi" w:hAnsiTheme="minorHAnsi" w:cstheme="minorHAnsi"/>
          <w:color w:val="111111"/>
          <w:sz w:val="22"/>
          <w:szCs w:val="22"/>
        </w:rPr>
        <w:t xml:space="preserve"> </w:t>
      </w:r>
      <w:r>
        <w:rPr>
          <w:rFonts w:asciiTheme="minorHAnsi" w:hAnsiTheme="minorHAnsi" w:cstheme="minorHAnsi"/>
          <w:color w:val="111111"/>
          <w:sz w:val="22"/>
          <w:szCs w:val="22"/>
        </w:rPr>
        <w:t xml:space="preserve">sales </w:t>
      </w:r>
      <w:r w:rsidR="00876FF4">
        <w:rPr>
          <w:rFonts w:asciiTheme="minorHAnsi" w:hAnsiTheme="minorHAnsi" w:cstheme="minorHAnsi"/>
          <w:color w:val="111111"/>
          <w:sz w:val="22"/>
          <w:szCs w:val="22"/>
        </w:rPr>
        <w:t>outcomes</w:t>
      </w:r>
      <w:r>
        <w:rPr>
          <w:rFonts w:asciiTheme="minorHAnsi" w:hAnsiTheme="minorHAnsi" w:cstheme="minorHAnsi"/>
          <w:color w:val="111111"/>
          <w:sz w:val="22"/>
          <w:szCs w:val="22"/>
        </w:rPr>
        <w:t xml:space="preserve">: </w:t>
      </w:r>
    </w:p>
    <w:p w14:paraId="3FAE7E10" w14:textId="77777777" w:rsidR="00232FBA" w:rsidRDefault="00232FBA" w:rsidP="007F1C27">
      <w:pPr>
        <w:shd w:val="clear" w:color="auto" w:fill="FFFFFF"/>
        <w:jc w:val="both"/>
        <w:rPr>
          <w:rFonts w:asciiTheme="minorHAnsi" w:hAnsiTheme="minorHAnsi" w:cstheme="minorHAnsi"/>
          <w:color w:val="111111"/>
          <w:sz w:val="22"/>
          <w:szCs w:val="22"/>
        </w:rPr>
      </w:pPr>
    </w:p>
    <w:p w14:paraId="166A481A" w14:textId="41283412" w:rsidR="00CE4585" w:rsidRPr="00911F8D" w:rsidRDefault="005C27A7" w:rsidP="00911F8D">
      <w:pPr>
        <w:pStyle w:val="ListParagraph"/>
        <w:numPr>
          <w:ilvl w:val="0"/>
          <w:numId w:val="12"/>
        </w:numPr>
        <w:shd w:val="clear" w:color="auto" w:fill="FFFFFF"/>
        <w:jc w:val="both"/>
        <w:rPr>
          <w:rFonts w:asciiTheme="minorHAnsi" w:hAnsiTheme="minorHAnsi" w:cstheme="minorHAnsi"/>
          <w:color w:val="111111"/>
          <w:sz w:val="22"/>
          <w:szCs w:val="22"/>
        </w:rPr>
      </w:pPr>
      <w:r w:rsidRPr="00911F8D">
        <w:rPr>
          <w:rFonts w:asciiTheme="minorHAnsi" w:hAnsiTheme="minorHAnsi" w:cstheme="minorHAnsi"/>
          <w:color w:val="111111"/>
          <w:sz w:val="22"/>
          <w:szCs w:val="22"/>
        </w:rPr>
        <w:t>T</w:t>
      </w:r>
      <w:r w:rsidR="00CE4585" w:rsidRPr="00911F8D">
        <w:rPr>
          <w:rFonts w:asciiTheme="minorHAnsi" w:hAnsiTheme="minorHAnsi" w:cstheme="minorHAnsi"/>
          <w:color w:val="111111"/>
          <w:sz w:val="22"/>
          <w:szCs w:val="22"/>
        </w:rPr>
        <w:t>he p</w:t>
      </w:r>
      <w:r w:rsidRPr="00911F8D">
        <w:rPr>
          <w:rFonts w:asciiTheme="minorHAnsi" w:hAnsiTheme="minorHAnsi" w:cstheme="minorHAnsi"/>
          <w:color w:val="111111"/>
          <w:sz w:val="22"/>
          <w:szCs w:val="22"/>
        </w:rPr>
        <w:t>rospect</w:t>
      </w:r>
      <w:r w:rsidR="00CE4585" w:rsidRPr="00911F8D">
        <w:rPr>
          <w:rFonts w:asciiTheme="minorHAnsi" w:hAnsiTheme="minorHAnsi" w:cstheme="minorHAnsi"/>
          <w:color w:val="111111"/>
          <w:sz w:val="22"/>
          <w:szCs w:val="22"/>
        </w:rPr>
        <w:t xml:space="preserve"> has </w:t>
      </w:r>
      <w:r w:rsidRPr="00911F8D">
        <w:rPr>
          <w:rFonts w:asciiTheme="minorHAnsi" w:hAnsiTheme="minorHAnsi" w:cstheme="minorHAnsi"/>
          <w:color w:val="111111"/>
          <w:sz w:val="22"/>
          <w:szCs w:val="22"/>
        </w:rPr>
        <w:t xml:space="preserve">an impressive office, so they </w:t>
      </w:r>
      <w:r w:rsidR="00FC7173" w:rsidRPr="00911F8D">
        <w:rPr>
          <w:rFonts w:asciiTheme="minorHAnsi" w:hAnsiTheme="minorHAnsi" w:cstheme="minorHAnsi"/>
          <w:color w:val="111111"/>
          <w:sz w:val="22"/>
          <w:szCs w:val="22"/>
        </w:rPr>
        <w:t>must be</w:t>
      </w:r>
      <w:r w:rsidRPr="00911F8D">
        <w:rPr>
          <w:rFonts w:asciiTheme="minorHAnsi" w:hAnsiTheme="minorHAnsi" w:cstheme="minorHAnsi"/>
          <w:color w:val="111111"/>
          <w:sz w:val="22"/>
          <w:szCs w:val="22"/>
        </w:rPr>
        <w:t xml:space="preserve"> the decision maker</w:t>
      </w:r>
    </w:p>
    <w:p w14:paraId="7C126244" w14:textId="4FB94A5C" w:rsidR="005C27A7" w:rsidRPr="00911F8D" w:rsidRDefault="005C27A7" w:rsidP="00911F8D">
      <w:pPr>
        <w:pStyle w:val="ListParagraph"/>
        <w:numPr>
          <w:ilvl w:val="0"/>
          <w:numId w:val="12"/>
        </w:numPr>
        <w:shd w:val="clear" w:color="auto" w:fill="FFFFFF"/>
        <w:jc w:val="both"/>
        <w:rPr>
          <w:rFonts w:asciiTheme="minorHAnsi" w:hAnsiTheme="minorHAnsi" w:cstheme="minorHAnsi"/>
          <w:color w:val="111111"/>
          <w:sz w:val="22"/>
          <w:szCs w:val="22"/>
        </w:rPr>
      </w:pPr>
      <w:r w:rsidRPr="00911F8D">
        <w:rPr>
          <w:rFonts w:asciiTheme="minorHAnsi" w:hAnsiTheme="minorHAnsi" w:cstheme="minorHAnsi"/>
          <w:color w:val="111111"/>
          <w:sz w:val="22"/>
          <w:szCs w:val="22"/>
        </w:rPr>
        <w:t xml:space="preserve">If </w:t>
      </w:r>
      <w:r w:rsidR="00C105A7">
        <w:rPr>
          <w:rFonts w:asciiTheme="minorHAnsi" w:hAnsiTheme="minorHAnsi" w:cstheme="minorHAnsi"/>
          <w:color w:val="111111"/>
          <w:sz w:val="22"/>
          <w:szCs w:val="22"/>
        </w:rPr>
        <w:t>I tell the client</w:t>
      </w:r>
      <w:r w:rsidR="00FE3349" w:rsidRPr="00911F8D">
        <w:rPr>
          <w:rFonts w:asciiTheme="minorHAnsi" w:hAnsiTheme="minorHAnsi" w:cstheme="minorHAnsi"/>
          <w:color w:val="111111"/>
          <w:sz w:val="22"/>
          <w:szCs w:val="22"/>
        </w:rPr>
        <w:t xml:space="preserve"> </w:t>
      </w:r>
      <w:r w:rsidR="00B55310" w:rsidRPr="00911F8D">
        <w:rPr>
          <w:rFonts w:asciiTheme="minorHAnsi" w:hAnsiTheme="minorHAnsi" w:cstheme="minorHAnsi"/>
          <w:color w:val="111111"/>
          <w:sz w:val="22"/>
          <w:szCs w:val="22"/>
        </w:rPr>
        <w:t>everything about the product they will buy</w:t>
      </w:r>
    </w:p>
    <w:p w14:paraId="0442A06B" w14:textId="22EE99FC" w:rsidR="00FE3349" w:rsidRPr="00911F8D" w:rsidRDefault="00FE3349" w:rsidP="00911F8D">
      <w:pPr>
        <w:pStyle w:val="ListParagraph"/>
        <w:numPr>
          <w:ilvl w:val="0"/>
          <w:numId w:val="12"/>
        </w:numPr>
        <w:shd w:val="clear" w:color="auto" w:fill="FFFFFF"/>
        <w:jc w:val="both"/>
        <w:rPr>
          <w:rFonts w:asciiTheme="minorHAnsi" w:hAnsiTheme="minorHAnsi" w:cstheme="minorHAnsi"/>
          <w:color w:val="111111"/>
          <w:sz w:val="22"/>
          <w:szCs w:val="22"/>
        </w:rPr>
      </w:pPr>
      <w:r w:rsidRPr="00911F8D">
        <w:rPr>
          <w:rFonts w:asciiTheme="minorHAnsi" w:hAnsiTheme="minorHAnsi" w:cstheme="minorHAnsi"/>
          <w:color w:val="111111"/>
          <w:sz w:val="22"/>
          <w:szCs w:val="22"/>
        </w:rPr>
        <w:t xml:space="preserve">Prospects do not like to be interrupted </w:t>
      </w:r>
      <w:r w:rsidR="00CC33D4">
        <w:rPr>
          <w:rFonts w:asciiTheme="minorHAnsi" w:hAnsiTheme="minorHAnsi" w:cstheme="minorHAnsi"/>
          <w:color w:val="111111"/>
          <w:sz w:val="22"/>
          <w:szCs w:val="22"/>
        </w:rPr>
        <w:t xml:space="preserve">by </w:t>
      </w:r>
      <w:r w:rsidRPr="00911F8D">
        <w:rPr>
          <w:rFonts w:asciiTheme="minorHAnsi" w:hAnsiTheme="minorHAnsi" w:cstheme="minorHAnsi"/>
          <w:color w:val="111111"/>
          <w:sz w:val="22"/>
          <w:szCs w:val="22"/>
        </w:rPr>
        <w:t>phone call</w:t>
      </w:r>
      <w:r w:rsidR="00CC33D4">
        <w:rPr>
          <w:rFonts w:asciiTheme="minorHAnsi" w:hAnsiTheme="minorHAnsi" w:cstheme="minorHAnsi"/>
          <w:color w:val="111111"/>
          <w:sz w:val="22"/>
          <w:szCs w:val="22"/>
        </w:rPr>
        <w:t>s</w:t>
      </w:r>
      <w:r w:rsidR="00232FBA" w:rsidRPr="00911F8D">
        <w:rPr>
          <w:rFonts w:asciiTheme="minorHAnsi" w:hAnsiTheme="minorHAnsi" w:cstheme="minorHAnsi"/>
          <w:color w:val="111111"/>
          <w:sz w:val="22"/>
          <w:szCs w:val="22"/>
        </w:rPr>
        <w:t>,</w:t>
      </w:r>
      <w:r w:rsidRPr="00911F8D">
        <w:rPr>
          <w:rFonts w:asciiTheme="minorHAnsi" w:hAnsiTheme="minorHAnsi" w:cstheme="minorHAnsi"/>
          <w:color w:val="111111"/>
          <w:sz w:val="22"/>
          <w:szCs w:val="22"/>
        </w:rPr>
        <w:t xml:space="preserve"> so I wi</w:t>
      </w:r>
      <w:r w:rsidR="00232FBA" w:rsidRPr="00911F8D">
        <w:rPr>
          <w:rFonts w:asciiTheme="minorHAnsi" w:hAnsiTheme="minorHAnsi" w:cstheme="minorHAnsi"/>
          <w:color w:val="111111"/>
          <w:sz w:val="22"/>
          <w:szCs w:val="22"/>
        </w:rPr>
        <w:t xml:space="preserve">ll email </w:t>
      </w:r>
    </w:p>
    <w:p w14:paraId="6391D2FC" w14:textId="3C46656F" w:rsidR="00FC7173" w:rsidRDefault="00FC7173" w:rsidP="00911F8D">
      <w:pPr>
        <w:pStyle w:val="ListParagraph"/>
        <w:numPr>
          <w:ilvl w:val="0"/>
          <w:numId w:val="12"/>
        </w:numPr>
        <w:shd w:val="clear" w:color="auto" w:fill="FFFFFF"/>
        <w:jc w:val="both"/>
        <w:rPr>
          <w:rFonts w:asciiTheme="minorHAnsi" w:hAnsiTheme="minorHAnsi" w:cstheme="minorHAnsi"/>
          <w:color w:val="111111"/>
          <w:sz w:val="22"/>
          <w:szCs w:val="22"/>
        </w:rPr>
      </w:pPr>
      <w:r w:rsidRPr="00911F8D">
        <w:rPr>
          <w:rFonts w:asciiTheme="minorHAnsi" w:hAnsiTheme="minorHAnsi" w:cstheme="minorHAnsi"/>
          <w:color w:val="111111"/>
          <w:sz w:val="22"/>
          <w:szCs w:val="22"/>
        </w:rPr>
        <w:t>I need to discount to win the business</w:t>
      </w:r>
    </w:p>
    <w:p w14:paraId="38B66D0E" w14:textId="0DB144B0" w:rsidR="00CC33D4" w:rsidRDefault="00CC33D4" w:rsidP="00911F8D">
      <w:pPr>
        <w:pStyle w:val="ListParagraph"/>
        <w:numPr>
          <w:ilvl w:val="0"/>
          <w:numId w:val="12"/>
        </w:numPr>
        <w:shd w:val="clear" w:color="auto" w:fill="FFFFFF"/>
        <w:jc w:val="both"/>
        <w:rPr>
          <w:rFonts w:asciiTheme="minorHAnsi" w:hAnsiTheme="minorHAnsi" w:cstheme="minorHAnsi"/>
          <w:color w:val="111111"/>
          <w:sz w:val="22"/>
          <w:szCs w:val="22"/>
        </w:rPr>
      </w:pPr>
      <w:r>
        <w:rPr>
          <w:rFonts w:asciiTheme="minorHAnsi" w:hAnsiTheme="minorHAnsi" w:cstheme="minorHAnsi"/>
          <w:color w:val="111111"/>
          <w:sz w:val="22"/>
          <w:szCs w:val="22"/>
        </w:rPr>
        <w:t xml:space="preserve">I only deal with the </w:t>
      </w:r>
      <w:r w:rsidR="00572F3E">
        <w:rPr>
          <w:rFonts w:asciiTheme="minorHAnsi" w:hAnsiTheme="minorHAnsi" w:cstheme="minorHAnsi"/>
          <w:color w:val="111111"/>
          <w:sz w:val="22"/>
          <w:szCs w:val="22"/>
        </w:rPr>
        <w:t>CEO</w:t>
      </w:r>
      <w:r w:rsidR="00BA2F9B">
        <w:rPr>
          <w:rFonts w:asciiTheme="minorHAnsi" w:hAnsiTheme="minorHAnsi" w:cstheme="minorHAnsi"/>
          <w:color w:val="111111"/>
          <w:sz w:val="22"/>
          <w:szCs w:val="22"/>
        </w:rPr>
        <w:t>. Don’t need to see anyone else</w:t>
      </w:r>
    </w:p>
    <w:p w14:paraId="64A4D2BA" w14:textId="12674C39" w:rsidR="00572F3E" w:rsidRDefault="00572F3E" w:rsidP="00911F8D">
      <w:pPr>
        <w:pStyle w:val="ListParagraph"/>
        <w:numPr>
          <w:ilvl w:val="0"/>
          <w:numId w:val="12"/>
        </w:numPr>
        <w:shd w:val="clear" w:color="auto" w:fill="FFFFFF"/>
        <w:jc w:val="both"/>
        <w:rPr>
          <w:rFonts w:asciiTheme="minorHAnsi" w:hAnsiTheme="minorHAnsi" w:cstheme="minorHAnsi"/>
          <w:color w:val="111111"/>
          <w:sz w:val="22"/>
          <w:szCs w:val="22"/>
        </w:rPr>
      </w:pPr>
      <w:r>
        <w:rPr>
          <w:rFonts w:asciiTheme="minorHAnsi" w:hAnsiTheme="minorHAnsi" w:cstheme="minorHAnsi"/>
          <w:color w:val="111111"/>
          <w:sz w:val="22"/>
          <w:szCs w:val="22"/>
        </w:rPr>
        <w:t>I don’t need to build relationships. The product sells itself</w:t>
      </w:r>
    </w:p>
    <w:p w14:paraId="07FDA128" w14:textId="5CA94C11" w:rsidR="00370AEE" w:rsidRPr="00572F3E" w:rsidRDefault="00CC33D4" w:rsidP="00572F3E">
      <w:pPr>
        <w:pStyle w:val="ListParagraph"/>
        <w:numPr>
          <w:ilvl w:val="0"/>
          <w:numId w:val="12"/>
        </w:numPr>
        <w:shd w:val="clear" w:color="auto" w:fill="FFFFFF"/>
        <w:jc w:val="both"/>
        <w:rPr>
          <w:rFonts w:asciiTheme="minorHAnsi" w:hAnsiTheme="minorHAnsi" w:cstheme="minorHAnsi"/>
          <w:color w:val="111111"/>
          <w:sz w:val="22"/>
          <w:szCs w:val="22"/>
        </w:rPr>
      </w:pPr>
      <w:r>
        <w:rPr>
          <w:rFonts w:asciiTheme="minorHAnsi" w:hAnsiTheme="minorHAnsi" w:cstheme="minorHAnsi"/>
          <w:color w:val="111111"/>
          <w:sz w:val="22"/>
          <w:szCs w:val="22"/>
        </w:rPr>
        <w:t xml:space="preserve">I </w:t>
      </w:r>
      <w:r w:rsidR="00BA2F9B">
        <w:rPr>
          <w:rFonts w:asciiTheme="minorHAnsi" w:hAnsiTheme="minorHAnsi" w:cstheme="minorHAnsi"/>
          <w:color w:val="111111"/>
          <w:sz w:val="22"/>
          <w:szCs w:val="22"/>
        </w:rPr>
        <w:t xml:space="preserve">have plenty of time to achieve </w:t>
      </w:r>
      <w:r w:rsidR="00C12234">
        <w:rPr>
          <w:rFonts w:asciiTheme="minorHAnsi" w:hAnsiTheme="minorHAnsi" w:cstheme="minorHAnsi"/>
          <w:color w:val="111111"/>
          <w:sz w:val="22"/>
          <w:szCs w:val="22"/>
        </w:rPr>
        <w:t>the</w:t>
      </w:r>
      <w:r w:rsidR="00BA2F9B">
        <w:rPr>
          <w:rFonts w:asciiTheme="minorHAnsi" w:hAnsiTheme="minorHAnsi" w:cstheme="minorHAnsi"/>
          <w:color w:val="111111"/>
          <w:sz w:val="22"/>
          <w:szCs w:val="22"/>
        </w:rPr>
        <w:t xml:space="preserve"> sales target</w:t>
      </w:r>
      <w:r w:rsidR="00572F3E">
        <w:rPr>
          <w:rFonts w:asciiTheme="minorHAnsi" w:hAnsiTheme="minorHAnsi" w:cstheme="minorHAnsi"/>
          <w:color w:val="111111"/>
          <w:sz w:val="22"/>
          <w:szCs w:val="22"/>
        </w:rPr>
        <w:t>.</w:t>
      </w:r>
    </w:p>
    <w:p w14:paraId="5FF24BDE" w14:textId="6D556EDE" w:rsidR="00FC7173" w:rsidRDefault="00FC7173" w:rsidP="007F1C27">
      <w:pPr>
        <w:shd w:val="clear" w:color="auto" w:fill="FFFFFF"/>
        <w:jc w:val="both"/>
        <w:rPr>
          <w:rFonts w:asciiTheme="minorHAnsi" w:hAnsiTheme="minorHAnsi" w:cstheme="minorHAnsi"/>
          <w:color w:val="111111"/>
          <w:sz w:val="22"/>
          <w:szCs w:val="22"/>
        </w:rPr>
      </w:pPr>
    </w:p>
    <w:p w14:paraId="5DF3E4DB" w14:textId="3742E25C" w:rsidR="001D4224" w:rsidRDefault="00F91757" w:rsidP="00FE4C82">
      <w:pPr>
        <w:shd w:val="clear" w:color="auto" w:fill="FFFFFF"/>
        <w:jc w:val="both"/>
        <w:rPr>
          <w:rFonts w:asciiTheme="minorHAnsi" w:hAnsiTheme="minorHAnsi" w:cstheme="minorHAnsi"/>
          <w:color w:val="111111"/>
          <w:sz w:val="22"/>
          <w:szCs w:val="22"/>
        </w:rPr>
      </w:pPr>
      <w:r>
        <w:rPr>
          <w:rFonts w:asciiTheme="minorHAnsi" w:hAnsiTheme="minorHAnsi" w:cstheme="minorHAnsi"/>
          <w:color w:val="111111"/>
          <w:sz w:val="22"/>
          <w:szCs w:val="22"/>
        </w:rPr>
        <w:t xml:space="preserve">Why </w:t>
      </w:r>
      <w:r w:rsidR="006F4463">
        <w:rPr>
          <w:rFonts w:asciiTheme="minorHAnsi" w:hAnsiTheme="minorHAnsi" w:cstheme="minorHAnsi"/>
          <w:color w:val="111111"/>
          <w:sz w:val="22"/>
          <w:szCs w:val="22"/>
        </w:rPr>
        <w:t>failed</w:t>
      </w:r>
      <w:r>
        <w:rPr>
          <w:rFonts w:asciiTheme="minorHAnsi" w:hAnsiTheme="minorHAnsi" w:cstheme="minorHAnsi"/>
          <w:color w:val="111111"/>
          <w:sz w:val="22"/>
          <w:szCs w:val="22"/>
        </w:rPr>
        <w:t xml:space="preserve"> sales </w:t>
      </w:r>
      <w:r w:rsidR="00E22601">
        <w:rPr>
          <w:rFonts w:asciiTheme="minorHAnsi" w:hAnsiTheme="minorHAnsi" w:cstheme="minorHAnsi"/>
          <w:color w:val="111111"/>
          <w:sz w:val="22"/>
          <w:szCs w:val="22"/>
        </w:rPr>
        <w:t>outcome</w:t>
      </w:r>
      <w:r w:rsidR="00B43375">
        <w:rPr>
          <w:rFonts w:asciiTheme="minorHAnsi" w:hAnsiTheme="minorHAnsi" w:cstheme="minorHAnsi"/>
          <w:color w:val="111111"/>
          <w:sz w:val="22"/>
          <w:szCs w:val="22"/>
        </w:rPr>
        <w:t>s</w:t>
      </w:r>
      <w:r>
        <w:rPr>
          <w:rFonts w:asciiTheme="minorHAnsi" w:hAnsiTheme="minorHAnsi" w:cstheme="minorHAnsi"/>
          <w:color w:val="111111"/>
          <w:sz w:val="22"/>
          <w:szCs w:val="22"/>
        </w:rPr>
        <w:t xml:space="preserve">? </w:t>
      </w:r>
      <w:r w:rsidR="00B43375">
        <w:rPr>
          <w:rFonts w:asciiTheme="minorHAnsi" w:hAnsiTheme="minorHAnsi" w:cstheme="minorHAnsi"/>
          <w:color w:val="111111"/>
          <w:sz w:val="22"/>
          <w:szCs w:val="22"/>
        </w:rPr>
        <w:t>The salespeople</w:t>
      </w:r>
      <w:r w:rsidR="00794A72">
        <w:rPr>
          <w:rFonts w:asciiTheme="minorHAnsi" w:hAnsiTheme="minorHAnsi" w:cstheme="minorHAnsi"/>
          <w:color w:val="111111"/>
          <w:sz w:val="22"/>
          <w:szCs w:val="22"/>
        </w:rPr>
        <w:t xml:space="preserve"> a</w:t>
      </w:r>
      <w:r w:rsidR="00714A9D">
        <w:rPr>
          <w:rFonts w:asciiTheme="minorHAnsi" w:hAnsiTheme="minorHAnsi" w:cstheme="minorHAnsi"/>
          <w:color w:val="111111"/>
          <w:sz w:val="22"/>
          <w:szCs w:val="22"/>
        </w:rPr>
        <w:t>ct</w:t>
      </w:r>
      <w:r w:rsidR="001D71A3">
        <w:rPr>
          <w:rFonts w:asciiTheme="minorHAnsi" w:hAnsiTheme="minorHAnsi" w:cstheme="minorHAnsi"/>
          <w:color w:val="111111"/>
          <w:sz w:val="22"/>
          <w:szCs w:val="22"/>
        </w:rPr>
        <w:t>ed</w:t>
      </w:r>
      <w:r w:rsidR="00793B19">
        <w:rPr>
          <w:rFonts w:asciiTheme="minorHAnsi" w:hAnsiTheme="minorHAnsi" w:cstheme="minorHAnsi"/>
          <w:color w:val="111111"/>
          <w:sz w:val="22"/>
          <w:szCs w:val="22"/>
        </w:rPr>
        <w:t xml:space="preserve"> </w:t>
      </w:r>
      <w:r w:rsidR="00994CA2">
        <w:rPr>
          <w:rFonts w:asciiTheme="minorHAnsi" w:hAnsiTheme="minorHAnsi" w:cstheme="minorHAnsi"/>
          <w:color w:val="111111"/>
          <w:sz w:val="22"/>
          <w:szCs w:val="22"/>
        </w:rPr>
        <w:t>on</w:t>
      </w:r>
      <w:r w:rsidR="00753933">
        <w:rPr>
          <w:rFonts w:asciiTheme="minorHAnsi" w:hAnsiTheme="minorHAnsi" w:cstheme="minorHAnsi"/>
          <w:color w:val="111111"/>
          <w:sz w:val="22"/>
          <w:szCs w:val="22"/>
        </w:rPr>
        <w:t xml:space="preserve"> </w:t>
      </w:r>
      <w:r w:rsidR="001D71A3">
        <w:rPr>
          <w:rFonts w:asciiTheme="minorHAnsi" w:hAnsiTheme="minorHAnsi" w:cstheme="minorHAnsi"/>
          <w:color w:val="111111"/>
          <w:sz w:val="22"/>
          <w:szCs w:val="22"/>
        </w:rPr>
        <w:t>the</w:t>
      </w:r>
      <w:r w:rsidR="0018320C">
        <w:rPr>
          <w:rFonts w:asciiTheme="minorHAnsi" w:hAnsiTheme="minorHAnsi" w:cstheme="minorHAnsi"/>
          <w:color w:val="111111"/>
          <w:sz w:val="22"/>
          <w:szCs w:val="22"/>
        </w:rPr>
        <w:t>ir</w:t>
      </w:r>
      <w:r w:rsidR="001D71A3">
        <w:rPr>
          <w:rFonts w:asciiTheme="minorHAnsi" w:hAnsiTheme="minorHAnsi" w:cstheme="minorHAnsi"/>
          <w:color w:val="111111"/>
          <w:sz w:val="22"/>
          <w:szCs w:val="22"/>
        </w:rPr>
        <w:t xml:space="preserve"> </w:t>
      </w:r>
      <w:r w:rsidR="00753933">
        <w:rPr>
          <w:rFonts w:asciiTheme="minorHAnsi" w:hAnsiTheme="minorHAnsi" w:cstheme="minorHAnsi"/>
          <w:color w:val="111111"/>
          <w:sz w:val="22"/>
          <w:szCs w:val="22"/>
        </w:rPr>
        <w:t xml:space="preserve">perception and </w:t>
      </w:r>
      <w:r w:rsidR="00793B19">
        <w:rPr>
          <w:rFonts w:asciiTheme="minorHAnsi" w:hAnsiTheme="minorHAnsi" w:cstheme="minorHAnsi"/>
          <w:color w:val="111111"/>
          <w:sz w:val="22"/>
          <w:szCs w:val="22"/>
        </w:rPr>
        <w:t xml:space="preserve">then </w:t>
      </w:r>
      <w:r w:rsidR="00753933">
        <w:rPr>
          <w:rFonts w:asciiTheme="minorHAnsi" w:hAnsiTheme="minorHAnsi" w:cstheme="minorHAnsi"/>
          <w:color w:val="111111"/>
          <w:sz w:val="22"/>
          <w:szCs w:val="22"/>
        </w:rPr>
        <w:t>interpret</w:t>
      </w:r>
      <w:r w:rsidR="001D71A3">
        <w:rPr>
          <w:rFonts w:asciiTheme="minorHAnsi" w:hAnsiTheme="minorHAnsi" w:cstheme="minorHAnsi"/>
          <w:color w:val="111111"/>
          <w:sz w:val="22"/>
          <w:szCs w:val="22"/>
        </w:rPr>
        <w:t>ed</w:t>
      </w:r>
      <w:r w:rsidR="00994CA2">
        <w:rPr>
          <w:rFonts w:asciiTheme="minorHAnsi" w:hAnsiTheme="minorHAnsi" w:cstheme="minorHAnsi"/>
          <w:color w:val="111111"/>
          <w:sz w:val="22"/>
          <w:szCs w:val="22"/>
        </w:rPr>
        <w:t xml:space="preserve"> the</w:t>
      </w:r>
      <w:r w:rsidR="00753933">
        <w:rPr>
          <w:rFonts w:asciiTheme="minorHAnsi" w:hAnsiTheme="minorHAnsi" w:cstheme="minorHAnsi"/>
          <w:color w:val="111111"/>
          <w:sz w:val="22"/>
          <w:szCs w:val="22"/>
        </w:rPr>
        <w:t xml:space="preserve"> sales </w:t>
      </w:r>
      <w:r w:rsidR="00E22601">
        <w:rPr>
          <w:rFonts w:asciiTheme="minorHAnsi" w:hAnsiTheme="minorHAnsi" w:cstheme="minorHAnsi"/>
          <w:color w:val="111111"/>
          <w:sz w:val="22"/>
          <w:szCs w:val="22"/>
        </w:rPr>
        <w:t>opportunity</w:t>
      </w:r>
      <w:r w:rsidR="0018320C">
        <w:rPr>
          <w:rFonts w:asciiTheme="minorHAnsi" w:hAnsiTheme="minorHAnsi" w:cstheme="minorHAnsi"/>
          <w:color w:val="111111"/>
          <w:sz w:val="22"/>
          <w:szCs w:val="22"/>
        </w:rPr>
        <w:t>,</w:t>
      </w:r>
      <w:r w:rsidR="00372BAB">
        <w:rPr>
          <w:rFonts w:asciiTheme="minorHAnsi" w:hAnsiTheme="minorHAnsi" w:cstheme="minorHAnsi"/>
          <w:color w:val="111111"/>
          <w:sz w:val="22"/>
          <w:szCs w:val="22"/>
        </w:rPr>
        <w:t xml:space="preserve"> </w:t>
      </w:r>
      <w:r w:rsidR="00714A9D">
        <w:rPr>
          <w:rFonts w:asciiTheme="minorHAnsi" w:hAnsiTheme="minorHAnsi" w:cstheme="minorHAnsi"/>
          <w:color w:val="111111"/>
          <w:sz w:val="22"/>
          <w:szCs w:val="22"/>
        </w:rPr>
        <w:t>void of</w:t>
      </w:r>
      <w:r>
        <w:rPr>
          <w:rFonts w:asciiTheme="minorHAnsi" w:hAnsiTheme="minorHAnsi" w:cstheme="minorHAnsi"/>
          <w:color w:val="111111"/>
          <w:sz w:val="22"/>
          <w:szCs w:val="22"/>
        </w:rPr>
        <w:t xml:space="preserve"> facts</w:t>
      </w:r>
      <w:r w:rsidR="00323B97">
        <w:rPr>
          <w:rFonts w:asciiTheme="minorHAnsi" w:hAnsiTheme="minorHAnsi" w:cstheme="minorHAnsi"/>
          <w:color w:val="111111"/>
          <w:sz w:val="22"/>
          <w:szCs w:val="22"/>
        </w:rPr>
        <w:t xml:space="preserve">. </w:t>
      </w:r>
      <w:r w:rsidR="001D4224">
        <w:rPr>
          <w:rFonts w:asciiTheme="minorHAnsi" w:hAnsiTheme="minorHAnsi" w:cstheme="minorHAnsi"/>
          <w:color w:val="111111"/>
          <w:sz w:val="22"/>
          <w:szCs w:val="22"/>
        </w:rPr>
        <w:t>A fact is something known to be true</w:t>
      </w:r>
      <w:r w:rsidR="00542684">
        <w:rPr>
          <w:rFonts w:asciiTheme="minorHAnsi" w:hAnsiTheme="minorHAnsi" w:cstheme="minorHAnsi"/>
          <w:color w:val="111111"/>
          <w:sz w:val="22"/>
          <w:szCs w:val="22"/>
        </w:rPr>
        <w:t>, a v</w:t>
      </w:r>
      <w:r w:rsidR="00F20915">
        <w:rPr>
          <w:rFonts w:asciiTheme="minorHAnsi" w:hAnsiTheme="minorHAnsi" w:cstheme="minorHAnsi"/>
          <w:color w:val="111111"/>
          <w:sz w:val="22"/>
          <w:szCs w:val="22"/>
        </w:rPr>
        <w:t>erifiable</w:t>
      </w:r>
      <w:r w:rsidR="00542684">
        <w:rPr>
          <w:rFonts w:asciiTheme="minorHAnsi" w:hAnsiTheme="minorHAnsi" w:cstheme="minorHAnsi"/>
          <w:color w:val="111111"/>
          <w:sz w:val="22"/>
          <w:szCs w:val="22"/>
        </w:rPr>
        <w:t xml:space="preserve"> existence</w:t>
      </w:r>
      <w:r w:rsidR="001D4224">
        <w:rPr>
          <w:rFonts w:asciiTheme="minorHAnsi" w:hAnsiTheme="minorHAnsi" w:cstheme="minorHAnsi"/>
          <w:color w:val="111111"/>
          <w:sz w:val="22"/>
          <w:szCs w:val="22"/>
        </w:rPr>
        <w:t xml:space="preserve">. Is it </w:t>
      </w:r>
      <w:r w:rsidR="00E22601">
        <w:rPr>
          <w:rFonts w:asciiTheme="minorHAnsi" w:hAnsiTheme="minorHAnsi" w:cstheme="minorHAnsi"/>
          <w:color w:val="111111"/>
          <w:sz w:val="22"/>
          <w:szCs w:val="22"/>
        </w:rPr>
        <w:t xml:space="preserve">a fact </w:t>
      </w:r>
      <w:r w:rsidR="00F20915">
        <w:rPr>
          <w:rFonts w:asciiTheme="minorHAnsi" w:hAnsiTheme="minorHAnsi" w:cstheme="minorHAnsi"/>
          <w:color w:val="111111"/>
          <w:sz w:val="22"/>
          <w:szCs w:val="22"/>
        </w:rPr>
        <w:t>as per one of the above</w:t>
      </w:r>
      <w:r w:rsidR="00753933">
        <w:rPr>
          <w:rFonts w:asciiTheme="minorHAnsi" w:hAnsiTheme="minorHAnsi" w:cstheme="minorHAnsi"/>
          <w:color w:val="111111"/>
          <w:sz w:val="22"/>
          <w:szCs w:val="22"/>
        </w:rPr>
        <w:t>,</w:t>
      </w:r>
      <w:r w:rsidR="001D4224">
        <w:rPr>
          <w:rFonts w:asciiTheme="minorHAnsi" w:hAnsiTheme="minorHAnsi" w:cstheme="minorHAnsi"/>
          <w:color w:val="111111"/>
          <w:sz w:val="22"/>
          <w:szCs w:val="22"/>
        </w:rPr>
        <w:t xml:space="preserve"> a prospect </w:t>
      </w:r>
      <w:r w:rsidR="00542684">
        <w:rPr>
          <w:rFonts w:asciiTheme="minorHAnsi" w:hAnsiTheme="minorHAnsi" w:cstheme="minorHAnsi"/>
          <w:color w:val="111111"/>
          <w:sz w:val="22"/>
          <w:szCs w:val="22"/>
        </w:rPr>
        <w:t xml:space="preserve">who </w:t>
      </w:r>
      <w:r w:rsidR="001D4224">
        <w:rPr>
          <w:rFonts w:asciiTheme="minorHAnsi" w:hAnsiTheme="minorHAnsi" w:cstheme="minorHAnsi"/>
          <w:color w:val="111111"/>
          <w:sz w:val="22"/>
          <w:szCs w:val="22"/>
        </w:rPr>
        <w:t xml:space="preserve">has an impressive office must be the decision maker? </w:t>
      </w:r>
      <w:r w:rsidR="00714A9D">
        <w:rPr>
          <w:rFonts w:asciiTheme="minorHAnsi" w:hAnsiTheme="minorHAnsi" w:cstheme="minorHAnsi"/>
          <w:color w:val="111111"/>
          <w:sz w:val="22"/>
          <w:szCs w:val="22"/>
        </w:rPr>
        <w:t>Th</w:t>
      </w:r>
      <w:r w:rsidR="00753933">
        <w:rPr>
          <w:rFonts w:asciiTheme="minorHAnsi" w:hAnsiTheme="minorHAnsi" w:cstheme="minorHAnsi"/>
          <w:color w:val="111111"/>
          <w:sz w:val="22"/>
          <w:szCs w:val="22"/>
        </w:rPr>
        <w:t xml:space="preserve">is may or may not be </w:t>
      </w:r>
      <w:r w:rsidR="00E22601">
        <w:rPr>
          <w:rFonts w:asciiTheme="minorHAnsi" w:hAnsiTheme="minorHAnsi" w:cstheme="minorHAnsi"/>
          <w:color w:val="111111"/>
          <w:sz w:val="22"/>
          <w:szCs w:val="22"/>
        </w:rPr>
        <w:t>true</w:t>
      </w:r>
      <w:r w:rsidR="00994CA2">
        <w:rPr>
          <w:rFonts w:asciiTheme="minorHAnsi" w:hAnsiTheme="minorHAnsi" w:cstheme="minorHAnsi"/>
          <w:color w:val="111111"/>
          <w:sz w:val="22"/>
          <w:szCs w:val="22"/>
        </w:rPr>
        <w:t>,</w:t>
      </w:r>
      <w:r w:rsidR="00753933">
        <w:rPr>
          <w:rFonts w:asciiTheme="minorHAnsi" w:hAnsiTheme="minorHAnsi" w:cstheme="minorHAnsi"/>
          <w:color w:val="111111"/>
          <w:sz w:val="22"/>
          <w:szCs w:val="22"/>
        </w:rPr>
        <w:t xml:space="preserve"> but the problem is</w:t>
      </w:r>
      <w:r w:rsidR="00F20915">
        <w:rPr>
          <w:rFonts w:asciiTheme="minorHAnsi" w:hAnsiTheme="minorHAnsi" w:cstheme="minorHAnsi"/>
          <w:color w:val="111111"/>
          <w:sz w:val="22"/>
          <w:szCs w:val="22"/>
        </w:rPr>
        <w:t>,</w:t>
      </w:r>
      <w:r w:rsidR="00753933">
        <w:rPr>
          <w:rFonts w:asciiTheme="minorHAnsi" w:hAnsiTheme="minorHAnsi" w:cstheme="minorHAnsi"/>
          <w:color w:val="111111"/>
          <w:sz w:val="22"/>
          <w:szCs w:val="22"/>
        </w:rPr>
        <w:t xml:space="preserve"> acting on it as if it were true.</w:t>
      </w:r>
      <w:r w:rsidR="00372BAB">
        <w:rPr>
          <w:rFonts w:asciiTheme="minorHAnsi" w:hAnsiTheme="minorHAnsi" w:cstheme="minorHAnsi"/>
          <w:color w:val="111111"/>
          <w:sz w:val="22"/>
          <w:szCs w:val="22"/>
        </w:rPr>
        <w:t xml:space="preserve"> </w:t>
      </w:r>
      <w:r w:rsidR="00BC6F66">
        <w:rPr>
          <w:rFonts w:asciiTheme="minorHAnsi" w:hAnsiTheme="minorHAnsi" w:cstheme="minorHAnsi"/>
          <w:color w:val="111111"/>
          <w:sz w:val="22"/>
          <w:szCs w:val="22"/>
        </w:rPr>
        <w:t>By doing so t</w:t>
      </w:r>
      <w:r w:rsidR="00130B1A">
        <w:rPr>
          <w:rFonts w:asciiTheme="minorHAnsi" w:hAnsiTheme="minorHAnsi" w:cstheme="minorHAnsi"/>
          <w:color w:val="111111"/>
          <w:sz w:val="22"/>
          <w:szCs w:val="22"/>
        </w:rPr>
        <w:t>he salesperson</w:t>
      </w:r>
      <w:r w:rsidR="00BC6F66">
        <w:rPr>
          <w:rFonts w:asciiTheme="minorHAnsi" w:hAnsiTheme="minorHAnsi" w:cstheme="minorHAnsi"/>
          <w:color w:val="111111"/>
          <w:sz w:val="22"/>
          <w:szCs w:val="22"/>
        </w:rPr>
        <w:t xml:space="preserve"> </w:t>
      </w:r>
      <w:r w:rsidR="00130B1A">
        <w:rPr>
          <w:rFonts w:asciiTheme="minorHAnsi" w:hAnsiTheme="minorHAnsi" w:cstheme="minorHAnsi"/>
          <w:color w:val="111111"/>
          <w:sz w:val="22"/>
          <w:szCs w:val="22"/>
        </w:rPr>
        <w:t xml:space="preserve">involved </w:t>
      </w:r>
      <w:r w:rsidR="00BC6F66">
        <w:rPr>
          <w:rFonts w:asciiTheme="minorHAnsi" w:hAnsiTheme="minorHAnsi" w:cstheme="minorHAnsi"/>
          <w:color w:val="111111"/>
          <w:sz w:val="22"/>
          <w:szCs w:val="22"/>
        </w:rPr>
        <w:t xml:space="preserve">did </w:t>
      </w:r>
      <w:r w:rsidR="00BC6F66">
        <w:rPr>
          <w:rFonts w:asciiTheme="minorHAnsi" w:hAnsiTheme="minorHAnsi" w:cstheme="minorHAnsi"/>
          <w:color w:val="111111"/>
          <w:sz w:val="22"/>
          <w:szCs w:val="22"/>
        </w:rPr>
        <w:t>not qualify</w:t>
      </w:r>
      <w:r w:rsidR="00BC6F66">
        <w:rPr>
          <w:rFonts w:asciiTheme="minorHAnsi" w:hAnsiTheme="minorHAnsi" w:cstheme="minorHAnsi"/>
          <w:color w:val="111111"/>
          <w:sz w:val="22"/>
          <w:szCs w:val="22"/>
        </w:rPr>
        <w:t xml:space="preserve"> and left</w:t>
      </w:r>
      <w:r w:rsidR="00130B1A">
        <w:rPr>
          <w:rFonts w:asciiTheme="minorHAnsi" w:hAnsiTheme="minorHAnsi" w:cstheme="minorHAnsi"/>
          <w:color w:val="111111"/>
          <w:sz w:val="22"/>
          <w:szCs w:val="22"/>
        </w:rPr>
        <w:t xml:space="preserve"> the meeting unaware </w:t>
      </w:r>
      <w:r w:rsidR="00487A55">
        <w:rPr>
          <w:rFonts w:asciiTheme="minorHAnsi" w:hAnsiTheme="minorHAnsi" w:cstheme="minorHAnsi"/>
          <w:color w:val="111111"/>
          <w:sz w:val="22"/>
          <w:szCs w:val="22"/>
        </w:rPr>
        <w:t>of the prospect’s level of authority or influence.</w:t>
      </w:r>
    </w:p>
    <w:p w14:paraId="34E99B11" w14:textId="77777777" w:rsidR="001D4224" w:rsidRDefault="001D4224" w:rsidP="00FE4C82">
      <w:pPr>
        <w:shd w:val="clear" w:color="auto" w:fill="FFFFFF"/>
        <w:jc w:val="both"/>
        <w:rPr>
          <w:rFonts w:asciiTheme="minorHAnsi" w:hAnsiTheme="minorHAnsi" w:cstheme="minorHAnsi"/>
          <w:color w:val="111111"/>
          <w:sz w:val="22"/>
          <w:szCs w:val="22"/>
        </w:rPr>
      </w:pPr>
    </w:p>
    <w:p w14:paraId="7398180F" w14:textId="3D0493C0" w:rsidR="00794A72" w:rsidRPr="006D3691" w:rsidRDefault="00794A72" w:rsidP="00AA12CE">
      <w:pPr>
        <w:spacing w:after="160" w:line="256" w:lineRule="auto"/>
        <w:jc w:val="both"/>
        <w:rPr>
          <w:rFonts w:asciiTheme="minorHAnsi" w:hAnsiTheme="minorHAnsi" w:cstheme="minorHAnsi"/>
          <w:b/>
          <w:bCs/>
          <w:color w:val="111111"/>
          <w:sz w:val="22"/>
          <w:szCs w:val="22"/>
        </w:rPr>
      </w:pPr>
      <w:r w:rsidRPr="006D3691">
        <w:rPr>
          <w:rFonts w:asciiTheme="minorHAnsi" w:hAnsiTheme="minorHAnsi" w:cstheme="minorHAnsi"/>
          <w:b/>
          <w:bCs/>
          <w:color w:val="111111"/>
          <w:sz w:val="22"/>
          <w:szCs w:val="22"/>
        </w:rPr>
        <w:t>W</w:t>
      </w:r>
      <w:r w:rsidR="00B962A3" w:rsidRPr="006D3691">
        <w:rPr>
          <w:rFonts w:asciiTheme="minorHAnsi" w:hAnsiTheme="minorHAnsi" w:cstheme="minorHAnsi"/>
          <w:b/>
          <w:bCs/>
          <w:color w:val="111111"/>
          <w:sz w:val="22"/>
          <w:szCs w:val="22"/>
        </w:rPr>
        <w:t xml:space="preserve">hat is </w:t>
      </w:r>
      <w:r w:rsidR="00FE4C82" w:rsidRPr="006D3691">
        <w:rPr>
          <w:rFonts w:asciiTheme="minorHAnsi" w:hAnsiTheme="minorHAnsi" w:cstheme="minorHAnsi"/>
          <w:b/>
          <w:bCs/>
          <w:color w:val="111111"/>
          <w:sz w:val="22"/>
          <w:szCs w:val="22"/>
        </w:rPr>
        <w:t>perception</w:t>
      </w:r>
      <w:r w:rsidR="00B962A3" w:rsidRPr="006D3691">
        <w:rPr>
          <w:rFonts w:asciiTheme="minorHAnsi" w:hAnsiTheme="minorHAnsi" w:cstheme="minorHAnsi"/>
          <w:b/>
          <w:bCs/>
          <w:color w:val="111111"/>
          <w:sz w:val="22"/>
          <w:szCs w:val="22"/>
        </w:rPr>
        <w:t xml:space="preserve">? </w:t>
      </w:r>
    </w:p>
    <w:p w14:paraId="3E7874CC" w14:textId="5DBA5092" w:rsidR="00A02070" w:rsidRDefault="00AA12CE" w:rsidP="00A02070">
      <w:pPr>
        <w:shd w:val="clear" w:color="auto" w:fill="FFFFFF"/>
        <w:jc w:val="both"/>
        <w:rPr>
          <w:rFonts w:asciiTheme="minorHAnsi" w:hAnsiTheme="minorHAnsi" w:cstheme="minorHAnsi"/>
          <w:color w:val="111111"/>
          <w:sz w:val="22"/>
          <w:szCs w:val="22"/>
        </w:rPr>
      </w:pPr>
      <w:r>
        <w:rPr>
          <w:rFonts w:asciiTheme="minorHAnsi" w:eastAsiaTheme="minorHAnsi" w:hAnsiTheme="minorHAnsi" w:cstheme="minorHAnsi"/>
          <w:sz w:val="22"/>
          <w:szCs w:val="22"/>
        </w:rPr>
        <w:t>It is the process of creating understanding from</w:t>
      </w:r>
      <w:r w:rsidR="00D57D03">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sensory information </w:t>
      </w:r>
      <w:r w:rsidR="00487A55">
        <w:rPr>
          <w:rFonts w:asciiTheme="minorHAnsi" w:eastAsiaTheme="minorHAnsi" w:hAnsiTheme="minorHAnsi" w:cstheme="minorHAnsi"/>
          <w:sz w:val="22"/>
          <w:szCs w:val="22"/>
        </w:rPr>
        <w:t xml:space="preserve">- </w:t>
      </w:r>
      <w:r w:rsidR="00FE4C82" w:rsidRPr="00D22317">
        <w:rPr>
          <w:rFonts w:asciiTheme="minorHAnsi" w:hAnsiTheme="minorHAnsi" w:cstheme="minorHAnsi"/>
          <w:color w:val="111111"/>
          <w:sz w:val="22"/>
          <w:szCs w:val="22"/>
          <w:shd w:val="clear" w:color="auto" w:fill="FFFFFF"/>
        </w:rPr>
        <w:t>see</w:t>
      </w:r>
      <w:r>
        <w:rPr>
          <w:rFonts w:asciiTheme="minorHAnsi" w:hAnsiTheme="minorHAnsi" w:cstheme="minorHAnsi"/>
          <w:color w:val="111111"/>
          <w:sz w:val="22"/>
          <w:szCs w:val="22"/>
          <w:shd w:val="clear" w:color="auto" w:fill="FFFFFF"/>
        </w:rPr>
        <w:t>ing</w:t>
      </w:r>
      <w:r w:rsidR="00FE4C82" w:rsidRPr="00D22317">
        <w:rPr>
          <w:rFonts w:asciiTheme="minorHAnsi" w:hAnsiTheme="minorHAnsi" w:cstheme="minorHAnsi"/>
          <w:color w:val="111111"/>
          <w:sz w:val="22"/>
          <w:szCs w:val="22"/>
          <w:shd w:val="clear" w:color="auto" w:fill="FFFFFF"/>
        </w:rPr>
        <w:t>, hear</w:t>
      </w:r>
      <w:r>
        <w:rPr>
          <w:rFonts w:asciiTheme="minorHAnsi" w:hAnsiTheme="minorHAnsi" w:cstheme="minorHAnsi"/>
          <w:color w:val="111111"/>
          <w:sz w:val="22"/>
          <w:szCs w:val="22"/>
          <w:shd w:val="clear" w:color="auto" w:fill="FFFFFF"/>
        </w:rPr>
        <w:t>ing</w:t>
      </w:r>
      <w:r w:rsidR="005B614F">
        <w:rPr>
          <w:rFonts w:asciiTheme="minorHAnsi" w:hAnsiTheme="minorHAnsi" w:cstheme="minorHAnsi"/>
          <w:color w:val="111111"/>
          <w:sz w:val="22"/>
          <w:szCs w:val="22"/>
          <w:shd w:val="clear" w:color="auto" w:fill="FFFFFF"/>
        </w:rPr>
        <w:t>,</w:t>
      </w:r>
      <w:r w:rsidR="00A02070">
        <w:rPr>
          <w:rFonts w:asciiTheme="minorHAnsi" w:hAnsiTheme="minorHAnsi" w:cstheme="minorHAnsi"/>
          <w:color w:val="111111"/>
          <w:sz w:val="22"/>
          <w:szCs w:val="22"/>
          <w:shd w:val="clear" w:color="auto" w:fill="FFFFFF"/>
        </w:rPr>
        <w:t xml:space="preserve"> or becom</w:t>
      </w:r>
      <w:r w:rsidR="00BC6F66">
        <w:rPr>
          <w:rFonts w:asciiTheme="minorHAnsi" w:hAnsiTheme="minorHAnsi" w:cstheme="minorHAnsi"/>
          <w:color w:val="111111"/>
          <w:sz w:val="22"/>
          <w:szCs w:val="22"/>
          <w:shd w:val="clear" w:color="auto" w:fill="FFFFFF"/>
        </w:rPr>
        <w:t>ing</w:t>
      </w:r>
      <w:r w:rsidR="00A02070">
        <w:rPr>
          <w:rFonts w:asciiTheme="minorHAnsi" w:hAnsiTheme="minorHAnsi" w:cstheme="minorHAnsi"/>
          <w:color w:val="111111"/>
          <w:sz w:val="22"/>
          <w:szCs w:val="22"/>
          <w:shd w:val="clear" w:color="auto" w:fill="FFFFFF"/>
        </w:rPr>
        <w:t xml:space="preserve"> aware</w:t>
      </w:r>
      <w:r w:rsidR="00FE4C82" w:rsidRPr="00D22317">
        <w:rPr>
          <w:rFonts w:asciiTheme="minorHAnsi" w:hAnsiTheme="minorHAnsi" w:cstheme="minorHAnsi"/>
          <w:color w:val="111111"/>
          <w:sz w:val="22"/>
          <w:szCs w:val="22"/>
          <w:shd w:val="clear" w:color="auto" w:fill="FFFFFF"/>
        </w:rPr>
        <w:t>.</w:t>
      </w:r>
      <w:r w:rsidR="00FE4C82">
        <w:rPr>
          <w:rFonts w:asciiTheme="minorHAnsi" w:hAnsiTheme="minorHAnsi" w:cstheme="minorHAnsi"/>
          <w:color w:val="111111"/>
          <w:sz w:val="22"/>
          <w:szCs w:val="22"/>
          <w:shd w:val="clear" w:color="auto" w:fill="FFFFFF"/>
        </w:rPr>
        <w:t xml:space="preserve"> </w:t>
      </w:r>
      <w:r w:rsidR="00A02070">
        <w:rPr>
          <w:rFonts w:asciiTheme="minorHAnsi" w:hAnsiTheme="minorHAnsi" w:cstheme="minorHAnsi"/>
          <w:color w:val="111111"/>
          <w:sz w:val="22"/>
          <w:szCs w:val="22"/>
          <w:shd w:val="clear" w:color="auto" w:fill="FFFFFF"/>
        </w:rPr>
        <w:t xml:space="preserve"> </w:t>
      </w:r>
      <w:r w:rsidR="005B614F">
        <w:rPr>
          <w:rFonts w:asciiTheme="minorHAnsi" w:hAnsiTheme="minorHAnsi" w:cstheme="minorHAnsi"/>
          <w:color w:val="111111"/>
          <w:sz w:val="22"/>
          <w:szCs w:val="22"/>
          <w:shd w:val="clear" w:color="auto" w:fill="FFFFFF"/>
        </w:rPr>
        <w:t>Most</w:t>
      </w:r>
      <w:r w:rsidR="0018320C">
        <w:rPr>
          <w:rFonts w:asciiTheme="minorHAnsi" w:hAnsiTheme="minorHAnsi" w:cstheme="minorHAnsi"/>
          <w:color w:val="111111"/>
          <w:sz w:val="22"/>
          <w:szCs w:val="22"/>
        </w:rPr>
        <w:t xml:space="preserve"> of</w:t>
      </w:r>
      <w:r w:rsidR="00A02070">
        <w:rPr>
          <w:rFonts w:asciiTheme="minorHAnsi" w:hAnsiTheme="minorHAnsi" w:cstheme="minorHAnsi"/>
          <w:color w:val="111111"/>
          <w:sz w:val="22"/>
          <w:szCs w:val="22"/>
        </w:rPr>
        <w:t xml:space="preserve"> </w:t>
      </w:r>
      <w:r w:rsidR="00297C23">
        <w:rPr>
          <w:rFonts w:asciiTheme="minorHAnsi" w:hAnsiTheme="minorHAnsi" w:cstheme="minorHAnsi"/>
          <w:color w:val="111111"/>
          <w:sz w:val="22"/>
          <w:szCs w:val="22"/>
        </w:rPr>
        <w:t>your</w:t>
      </w:r>
      <w:r w:rsidR="00A02070">
        <w:rPr>
          <w:rFonts w:asciiTheme="minorHAnsi" w:hAnsiTheme="minorHAnsi" w:cstheme="minorHAnsi"/>
          <w:color w:val="111111"/>
          <w:sz w:val="22"/>
          <w:szCs w:val="22"/>
        </w:rPr>
        <w:t xml:space="preserve"> reality </w:t>
      </w:r>
      <w:r w:rsidR="006C418A">
        <w:rPr>
          <w:rFonts w:asciiTheme="minorHAnsi" w:hAnsiTheme="minorHAnsi" w:cstheme="minorHAnsi"/>
          <w:color w:val="111111"/>
          <w:sz w:val="22"/>
          <w:szCs w:val="22"/>
        </w:rPr>
        <w:t xml:space="preserve">and mine </w:t>
      </w:r>
      <w:r w:rsidR="00A02070">
        <w:rPr>
          <w:rFonts w:asciiTheme="minorHAnsi" w:hAnsiTheme="minorHAnsi" w:cstheme="minorHAnsi"/>
          <w:color w:val="111111"/>
          <w:sz w:val="22"/>
          <w:szCs w:val="22"/>
        </w:rPr>
        <w:t>is based on perception</w:t>
      </w:r>
      <w:r w:rsidR="00135CEE">
        <w:rPr>
          <w:rFonts w:asciiTheme="minorHAnsi" w:hAnsiTheme="minorHAnsi" w:cstheme="minorHAnsi"/>
          <w:color w:val="111111"/>
          <w:sz w:val="22"/>
          <w:szCs w:val="22"/>
        </w:rPr>
        <w:t xml:space="preserve"> and not fact.</w:t>
      </w:r>
      <w:r w:rsidR="004A1F44">
        <w:rPr>
          <w:rFonts w:asciiTheme="minorHAnsi" w:hAnsiTheme="minorHAnsi" w:cstheme="minorHAnsi"/>
          <w:color w:val="111111"/>
          <w:sz w:val="22"/>
          <w:szCs w:val="22"/>
        </w:rPr>
        <w:t xml:space="preserve"> If you disagre</w:t>
      </w:r>
      <w:r w:rsidR="00957F3A">
        <w:rPr>
          <w:rFonts w:asciiTheme="minorHAnsi" w:hAnsiTheme="minorHAnsi" w:cstheme="minorHAnsi"/>
          <w:color w:val="111111"/>
          <w:sz w:val="22"/>
          <w:szCs w:val="22"/>
        </w:rPr>
        <w:t>e</w:t>
      </w:r>
      <w:r w:rsidR="006C418A">
        <w:rPr>
          <w:rFonts w:asciiTheme="minorHAnsi" w:hAnsiTheme="minorHAnsi" w:cstheme="minorHAnsi"/>
          <w:color w:val="111111"/>
          <w:sz w:val="22"/>
          <w:szCs w:val="22"/>
        </w:rPr>
        <w:t>,</w:t>
      </w:r>
      <w:r w:rsidR="00957F3A">
        <w:rPr>
          <w:rFonts w:asciiTheme="minorHAnsi" w:hAnsiTheme="minorHAnsi" w:cstheme="minorHAnsi"/>
          <w:color w:val="111111"/>
          <w:sz w:val="22"/>
          <w:szCs w:val="22"/>
        </w:rPr>
        <w:t xml:space="preserve"> think of five facts in the next </w:t>
      </w:r>
      <w:r w:rsidR="00297C23">
        <w:rPr>
          <w:rFonts w:asciiTheme="minorHAnsi" w:hAnsiTheme="minorHAnsi" w:cstheme="minorHAnsi"/>
          <w:color w:val="111111"/>
          <w:sz w:val="22"/>
          <w:szCs w:val="22"/>
        </w:rPr>
        <w:t>ten</w:t>
      </w:r>
      <w:r w:rsidR="00957F3A">
        <w:rPr>
          <w:rFonts w:asciiTheme="minorHAnsi" w:hAnsiTheme="minorHAnsi" w:cstheme="minorHAnsi"/>
          <w:color w:val="111111"/>
          <w:sz w:val="22"/>
          <w:szCs w:val="22"/>
        </w:rPr>
        <w:t xml:space="preserve"> seconds. It’s not easy, is it?</w:t>
      </w:r>
    </w:p>
    <w:p w14:paraId="3E80FE4C" w14:textId="77777777" w:rsidR="00A02070" w:rsidRPr="00A02070" w:rsidRDefault="00A02070" w:rsidP="00A02070">
      <w:pPr>
        <w:shd w:val="clear" w:color="auto" w:fill="FFFFFF"/>
        <w:jc w:val="both"/>
        <w:rPr>
          <w:rFonts w:asciiTheme="minorHAnsi" w:hAnsiTheme="minorHAnsi" w:cstheme="minorHAnsi"/>
          <w:color w:val="111111"/>
          <w:sz w:val="22"/>
          <w:szCs w:val="22"/>
        </w:rPr>
      </w:pPr>
    </w:p>
    <w:p w14:paraId="0B54CF4F" w14:textId="6128B401" w:rsidR="00794A72" w:rsidRPr="006D3691" w:rsidRDefault="00794A72" w:rsidP="00AA12CE">
      <w:pPr>
        <w:spacing w:after="160" w:line="256" w:lineRule="auto"/>
        <w:jc w:val="both"/>
        <w:rPr>
          <w:rFonts w:asciiTheme="minorHAnsi" w:hAnsiTheme="minorHAnsi" w:cstheme="minorHAnsi"/>
          <w:b/>
          <w:bCs/>
          <w:color w:val="111111"/>
          <w:sz w:val="22"/>
          <w:szCs w:val="22"/>
          <w:shd w:val="clear" w:color="auto" w:fill="FFFFFF"/>
        </w:rPr>
      </w:pPr>
      <w:r w:rsidRPr="006D3691">
        <w:rPr>
          <w:rFonts w:asciiTheme="minorHAnsi" w:hAnsiTheme="minorHAnsi" w:cstheme="minorHAnsi"/>
          <w:b/>
          <w:bCs/>
          <w:color w:val="111111"/>
          <w:sz w:val="22"/>
          <w:szCs w:val="22"/>
          <w:shd w:val="clear" w:color="auto" w:fill="FFFFFF"/>
        </w:rPr>
        <w:t xml:space="preserve">What is </w:t>
      </w:r>
      <w:r w:rsidR="005E4E15">
        <w:rPr>
          <w:rFonts w:asciiTheme="minorHAnsi" w:hAnsiTheme="minorHAnsi" w:cstheme="minorHAnsi"/>
          <w:b/>
          <w:bCs/>
          <w:color w:val="111111"/>
          <w:sz w:val="22"/>
          <w:szCs w:val="22"/>
          <w:shd w:val="clear" w:color="auto" w:fill="FFFFFF"/>
        </w:rPr>
        <w:t>i</w:t>
      </w:r>
      <w:r w:rsidR="00FE4C82" w:rsidRPr="006D3691">
        <w:rPr>
          <w:rFonts w:asciiTheme="minorHAnsi" w:hAnsiTheme="minorHAnsi" w:cstheme="minorHAnsi"/>
          <w:b/>
          <w:bCs/>
          <w:color w:val="111111"/>
          <w:sz w:val="22"/>
          <w:szCs w:val="22"/>
          <w:shd w:val="clear" w:color="auto" w:fill="FFFFFF"/>
        </w:rPr>
        <w:t>nterpretation</w:t>
      </w:r>
      <w:r w:rsidRPr="006D3691">
        <w:rPr>
          <w:rFonts w:asciiTheme="minorHAnsi" w:hAnsiTheme="minorHAnsi" w:cstheme="minorHAnsi"/>
          <w:b/>
          <w:bCs/>
          <w:color w:val="111111"/>
          <w:sz w:val="22"/>
          <w:szCs w:val="22"/>
          <w:shd w:val="clear" w:color="auto" w:fill="FFFFFF"/>
        </w:rPr>
        <w:t>?</w:t>
      </w:r>
    </w:p>
    <w:p w14:paraId="2D004909" w14:textId="5938AB45" w:rsidR="00916A07" w:rsidRDefault="00794A72" w:rsidP="00AA12CE">
      <w:pPr>
        <w:spacing w:after="160" w:line="256" w:lineRule="auto"/>
        <w:jc w:val="both"/>
        <w:rPr>
          <w:rFonts w:asciiTheme="minorHAnsi" w:eastAsiaTheme="minorHAnsi" w:hAnsiTheme="minorHAnsi" w:cstheme="minorHAnsi"/>
          <w:sz w:val="22"/>
          <w:szCs w:val="22"/>
        </w:rPr>
      </w:pPr>
      <w:r>
        <w:rPr>
          <w:rFonts w:asciiTheme="minorHAnsi" w:hAnsiTheme="minorHAnsi" w:cstheme="minorHAnsi"/>
          <w:color w:val="111111"/>
          <w:sz w:val="22"/>
          <w:szCs w:val="22"/>
          <w:shd w:val="clear" w:color="auto" w:fill="FFFFFF"/>
        </w:rPr>
        <w:t>It</w:t>
      </w:r>
      <w:r w:rsidR="00FE4C82">
        <w:rPr>
          <w:rFonts w:asciiTheme="minorHAnsi" w:hAnsiTheme="minorHAnsi" w:cstheme="minorHAnsi"/>
          <w:color w:val="111111"/>
          <w:sz w:val="22"/>
          <w:szCs w:val="22"/>
          <w:shd w:val="clear" w:color="auto" w:fill="FFFFFF"/>
        </w:rPr>
        <w:t xml:space="preserve"> is </w:t>
      </w:r>
      <w:r w:rsidR="00FE4C82">
        <w:rPr>
          <w:rFonts w:asciiTheme="minorHAnsi" w:hAnsiTheme="minorHAnsi" w:cstheme="minorHAnsi"/>
          <w:color w:val="111111"/>
          <w:sz w:val="22"/>
          <w:szCs w:val="22"/>
        </w:rPr>
        <w:t>an</w:t>
      </w:r>
      <w:r w:rsidR="00FE4C82" w:rsidRPr="00D22317">
        <w:rPr>
          <w:rFonts w:asciiTheme="minorHAnsi" w:hAnsiTheme="minorHAnsi" w:cstheme="minorHAnsi"/>
          <w:color w:val="111111"/>
          <w:sz w:val="22"/>
          <w:szCs w:val="22"/>
          <w:shd w:val="clear" w:color="auto" w:fill="FFFFFF"/>
        </w:rPr>
        <w:t xml:space="preserve"> action of explaining the meaning of something</w:t>
      </w:r>
      <w:r w:rsidR="00FE4C82">
        <w:rPr>
          <w:rFonts w:asciiTheme="minorHAnsi" w:hAnsiTheme="minorHAnsi" w:cstheme="minorHAnsi"/>
          <w:color w:val="111111"/>
          <w:sz w:val="22"/>
          <w:szCs w:val="22"/>
          <w:shd w:val="clear" w:color="auto" w:fill="FFFFFF"/>
        </w:rPr>
        <w:t>.</w:t>
      </w:r>
      <w:r w:rsidR="00FE4C82" w:rsidRPr="00A478B9">
        <w:rPr>
          <w:rFonts w:asciiTheme="minorHAnsi" w:eastAsiaTheme="minorHAnsi" w:hAnsiTheme="minorHAnsi" w:cstheme="minorHAnsi"/>
          <w:sz w:val="22"/>
          <w:szCs w:val="22"/>
        </w:rPr>
        <w:t xml:space="preserve"> </w:t>
      </w:r>
      <w:r w:rsidR="00323B97">
        <w:rPr>
          <w:rFonts w:asciiTheme="minorHAnsi" w:eastAsiaTheme="minorHAnsi" w:hAnsiTheme="minorHAnsi" w:cstheme="minorHAnsi"/>
          <w:sz w:val="22"/>
          <w:szCs w:val="22"/>
        </w:rPr>
        <w:t xml:space="preserve">You respond to what you become aware of. </w:t>
      </w:r>
      <w:r w:rsidR="00957F3A">
        <w:rPr>
          <w:rFonts w:asciiTheme="minorHAnsi" w:eastAsiaTheme="minorHAnsi" w:hAnsiTheme="minorHAnsi" w:cstheme="minorHAnsi"/>
          <w:sz w:val="22"/>
          <w:szCs w:val="22"/>
        </w:rPr>
        <w:t>Everything is an interpretation</w:t>
      </w:r>
      <w:r w:rsidR="006C418A">
        <w:rPr>
          <w:rFonts w:asciiTheme="minorHAnsi" w:eastAsiaTheme="minorHAnsi" w:hAnsiTheme="minorHAnsi" w:cstheme="minorHAnsi"/>
          <w:sz w:val="22"/>
          <w:szCs w:val="22"/>
        </w:rPr>
        <w:t xml:space="preserve"> and</w:t>
      </w:r>
      <w:r w:rsidR="00957F3A">
        <w:rPr>
          <w:rFonts w:asciiTheme="minorHAnsi" w:eastAsiaTheme="minorHAnsi" w:hAnsiTheme="minorHAnsi" w:cstheme="minorHAnsi"/>
          <w:sz w:val="22"/>
          <w:szCs w:val="22"/>
        </w:rPr>
        <w:t xml:space="preserve"> it</w:t>
      </w:r>
      <w:r w:rsidR="006C418A">
        <w:rPr>
          <w:rFonts w:asciiTheme="minorHAnsi" w:eastAsiaTheme="minorHAnsi" w:hAnsiTheme="minorHAnsi" w:cstheme="minorHAnsi"/>
          <w:sz w:val="22"/>
          <w:szCs w:val="22"/>
        </w:rPr>
        <w:t>’</w:t>
      </w:r>
      <w:r w:rsidR="00957F3A">
        <w:rPr>
          <w:rFonts w:asciiTheme="minorHAnsi" w:eastAsiaTheme="minorHAnsi" w:hAnsiTheme="minorHAnsi" w:cstheme="minorHAnsi"/>
          <w:sz w:val="22"/>
          <w:szCs w:val="22"/>
        </w:rPr>
        <w:t xml:space="preserve">s personal. </w:t>
      </w:r>
      <w:r w:rsidR="004B2763">
        <w:rPr>
          <w:rFonts w:asciiTheme="minorHAnsi" w:eastAsiaTheme="minorHAnsi" w:hAnsiTheme="minorHAnsi" w:cstheme="minorHAnsi"/>
          <w:sz w:val="22"/>
          <w:szCs w:val="22"/>
        </w:rPr>
        <w:t>We have been conditioned to look at things one way</w:t>
      </w:r>
      <w:r w:rsidR="00BC6F66">
        <w:rPr>
          <w:rFonts w:asciiTheme="minorHAnsi" w:eastAsiaTheme="minorHAnsi" w:hAnsiTheme="minorHAnsi" w:cstheme="minorHAnsi"/>
          <w:sz w:val="22"/>
          <w:szCs w:val="22"/>
        </w:rPr>
        <w:t xml:space="preserve">, </w:t>
      </w:r>
      <w:r w:rsidR="004B2763">
        <w:rPr>
          <w:rFonts w:asciiTheme="minorHAnsi" w:eastAsiaTheme="minorHAnsi" w:hAnsiTheme="minorHAnsi" w:cstheme="minorHAnsi"/>
          <w:sz w:val="22"/>
          <w:szCs w:val="22"/>
        </w:rPr>
        <w:t xml:space="preserve">ours. </w:t>
      </w:r>
      <w:r w:rsidR="00297C23">
        <w:rPr>
          <w:rFonts w:asciiTheme="minorHAnsi" w:eastAsiaTheme="minorHAnsi" w:hAnsiTheme="minorHAnsi" w:cstheme="minorHAnsi"/>
          <w:sz w:val="22"/>
          <w:szCs w:val="22"/>
        </w:rPr>
        <w:t>If an</w:t>
      </w:r>
      <w:r w:rsidR="00957F3A">
        <w:rPr>
          <w:rFonts w:asciiTheme="minorHAnsi" w:eastAsiaTheme="minorHAnsi" w:hAnsiTheme="minorHAnsi" w:cstheme="minorHAnsi"/>
          <w:sz w:val="22"/>
          <w:szCs w:val="22"/>
        </w:rPr>
        <w:t xml:space="preserve"> interpretation </w:t>
      </w:r>
      <w:r w:rsidR="00772D03">
        <w:rPr>
          <w:rFonts w:asciiTheme="minorHAnsi" w:eastAsiaTheme="minorHAnsi" w:hAnsiTheme="minorHAnsi" w:cstheme="minorHAnsi"/>
          <w:sz w:val="22"/>
          <w:szCs w:val="22"/>
        </w:rPr>
        <w:t>is counterproductive</w:t>
      </w:r>
      <w:r w:rsidR="006C418A">
        <w:rPr>
          <w:rFonts w:asciiTheme="minorHAnsi" w:eastAsiaTheme="minorHAnsi" w:hAnsiTheme="minorHAnsi" w:cstheme="minorHAnsi"/>
          <w:sz w:val="22"/>
          <w:szCs w:val="22"/>
        </w:rPr>
        <w:t>,</w:t>
      </w:r>
      <w:r w:rsidR="00772D03">
        <w:rPr>
          <w:rFonts w:asciiTheme="minorHAnsi" w:eastAsiaTheme="minorHAnsi" w:hAnsiTheme="minorHAnsi" w:cstheme="minorHAnsi"/>
          <w:sz w:val="22"/>
          <w:szCs w:val="22"/>
        </w:rPr>
        <w:t xml:space="preserve"> </w:t>
      </w:r>
      <w:r w:rsidR="00743ACB">
        <w:rPr>
          <w:rFonts w:asciiTheme="minorHAnsi" w:eastAsiaTheme="minorHAnsi" w:hAnsiTheme="minorHAnsi" w:cstheme="minorHAnsi"/>
          <w:sz w:val="22"/>
          <w:szCs w:val="22"/>
        </w:rPr>
        <w:t>such as</w:t>
      </w:r>
      <w:r w:rsidR="00772D03">
        <w:rPr>
          <w:rFonts w:asciiTheme="minorHAnsi" w:eastAsiaTheme="minorHAnsi" w:hAnsiTheme="minorHAnsi" w:cstheme="minorHAnsi"/>
          <w:sz w:val="22"/>
          <w:szCs w:val="22"/>
        </w:rPr>
        <w:t xml:space="preserve"> being </w:t>
      </w:r>
      <w:r w:rsidR="00957F3A">
        <w:rPr>
          <w:rFonts w:asciiTheme="minorHAnsi" w:eastAsiaTheme="minorHAnsi" w:hAnsiTheme="minorHAnsi" w:cstheme="minorHAnsi"/>
          <w:sz w:val="22"/>
          <w:szCs w:val="22"/>
        </w:rPr>
        <w:t>fearful of business development</w:t>
      </w:r>
      <w:r w:rsidR="00720F0C">
        <w:rPr>
          <w:rFonts w:asciiTheme="minorHAnsi" w:eastAsiaTheme="minorHAnsi" w:hAnsiTheme="minorHAnsi" w:cstheme="minorHAnsi"/>
          <w:sz w:val="22"/>
          <w:szCs w:val="22"/>
        </w:rPr>
        <w:t>,</w:t>
      </w:r>
      <w:r w:rsidR="00743ACB">
        <w:rPr>
          <w:rFonts w:asciiTheme="minorHAnsi" w:eastAsiaTheme="minorHAnsi" w:hAnsiTheme="minorHAnsi" w:cstheme="minorHAnsi"/>
          <w:sz w:val="22"/>
          <w:szCs w:val="22"/>
        </w:rPr>
        <w:t xml:space="preserve"> t</w:t>
      </w:r>
      <w:r w:rsidR="00772D03">
        <w:rPr>
          <w:rFonts w:asciiTheme="minorHAnsi" w:eastAsiaTheme="minorHAnsi" w:hAnsiTheme="minorHAnsi" w:cstheme="minorHAnsi"/>
          <w:sz w:val="22"/>
          <w:szCs w:val="22"/>
        </w:rPr>
        <w:t xml:space="preserve">ake the interpretation and the emotion out of it. </w:t>
      </w:r>
      <w:r w:rsidR="00292AB5">
        <w:rPr>
          <w:rFonts w:asciiTheme="minorHAnsi" w:eastAsiaTheme="minorHAnsi" w:hAnsiTheme="minorHAnsi" w:cstheme="minorHAnsi"/>
          <w:sz w:val="22"/>
          <w:szCs w:val="22"/>
        </w:rPr>
        <w:t>T</w:t>
      </w:r>
      <w:r w:rsidR="007D6F3C">
        <w:rPr>
          <w:rFonts w:asciiTheme="minorHAnsi" w:eastAsiaTheme="minorHAnsi" w:hAnsiTheme="minorHAnsi" w:cstheme="minorHAnsi"/>
          <w:sz w:val="22"/>
          <w:szCs w:val="22"/>
        </w:rPr>
        <w:t>hink of seven other interpretations</w:t>
      </w:r>
      <w:r w:rsidR="006D3691">
        <w:rPr>
          <w:rFonts w:asciiTheme="minorHAnsi" w:eastAsiaTheme="minorHAnsi" w:hAnsiTheme="minorHAnsi" w:cstheme="minorHAnsi"/>
          <w:sz w:val="22"/>
          <w:szCs w:val="22"/>
        </w:rPr>
        <w:t xml:space="preserve"> or possibilities</w:t>
      </w:r>
      <w:r w:rsidR="00743ACB">
        <w:rPr>
          <w:rFonts w:asciiTheme="minorHAnsi" w:eastAsiaTheme="minorHAnsi" w:hAnsiTheme="minorHAnsi" w:cstheme="minorHAnsi"/>
          <w:sz w:val="22"/>
          <w:szCs w:val="22"/>
        </w:rPr>
        <w:t xml:space="preserve"> about business development and</w:t>
      </w:r>
      <w:r w:rsidR="007D6F3C">
        <w:rPr>
          <w:rFonts w:asciiTheme="minorHAnsi" w:eastAsiaTheme="minorHAnsi" w:hAnsiTheme="minorHAnsi" w:cstheme="minorHAnsi"/>
          <w:sz w:val="22"/>
          <w:szCs w:val="22"/>
        </w:rPr>
        <w:t xml:space="preserve"> </w:t>
      </w:r>
      <w:r w:rsidR="00292AB5">
        <w:rPr>
          <w:rFonts w:asciiTheme="minorHAnsi" w:eastAsiaTheme="minorHAnsi" w:hAnsiTheme="minorHAnsi" w:cstheme="minorHAnsi"/>
          <w:sz w:val="22"/>
          <w:szCs w:val="22"/>
        </w:rPr>
        <w:t xml:space="preserve">look for the facts. </w:t>
      </w:r>
      <w:r w:rsidR="006D3691">
        <w:rPr>
          <w:rFonts w:asciiTheme="minorHAnsi" w:eastAsiaTheme="minorHAnsi" w:hAnsiTheme="minorHAnsi" w:cstheme="minorHAnsi"/>
          <w:sz w:val="22"/>
          <w:szCs w:val="22"/>
        </w:rPr>
        <w:t xml:space="preserve">Pick the interpretation that will </w:t>
      </w:r>
      <w:r w:rsidR="001C30E9">
        <w:rPr>
          <w:rFonts w:asciiTheme="minorHAnsi" w:eastAsiaTheme="minorHAnsi" w:hAnsiTheme="minorHAnsi" w:cstheme="minorHAnsi"/>
          <w:sz w:val="22"/>
          <w:szCs w:val="22"/>
        </w:rPr>
        <w:t>drive you to</w:t>
      </w:r>
      <w:r w:rsidR="006D3691">
        <w:rPr>
          <w:rFonts w:asciiTheme="minorHAnsi" w:eastAsiaTheme="minorHAnsi" w:hAnsiTheme="minorHAnsi" w:cstheme="minorHAnsi"/>
          <w:sz w:val="22"/>
          <w:szCs w:val="22"/>
        </w:rPr>
        <w:t xml:space="preserve"> </w:t>
      </w:r>
      <w:r w:rsidR="005002A5">
        <w:rPr>
          <w:rFonts w:asciiTheme="minorHAnsi" w:eastAsiaTheme="minorHAnsi" w:hAnsiTheme="minorHAnsi" w:cstheme="minorHAnsi"/>
          <w:sz w:val="22"/>
          <w:szCs w:val="22"/>
        </w:rPr>
        <w:t>where you intend to be</w:t>
      </w:r>
      <w:r w:rsidR="006D3691">
        <w:rPr>
          <w:rFonts w:asciiTheme="minorHAnsi" w:eastAsiaTheme="minorHAnsi" w:hAnsiTheme="minorHAnsi" w:cstheme="minorHAnsi"/>
          <w:sz w:val="22"/>
          <w:szCs w:val="22"/>
        </w:rPr>
        <w:t>.</w:t>
      </w:r>
      <w:r w:rsidR="005E4E15">
        <w:rPr>
          <w:rFonts w:asciiTheme="minorHAnsi" w:eastAsiaTheme="minorHAnsi" w:hAnsiTheme="minorHAnsi" w:cstheme="minorHAnsi"/>
          <w:sz w:val="22"/>
          <w:szCs w:val="22"/>
        </w:rPr>
        <w:t xml:space="preserve"> </w:t>
      </w:r>
    </w:p>
    <w:p w14:paraId="516DB7F1" w14:textId="30D64EE2" w:rsidR="00FE4C82" w:rsidRPr="00AA12CE" w:rsidRDefault="00743ACB" w:rsidP="00AA12CE">
      <w:pPr>
        <w:spacing w:after="160" w:line="256" w:lineRule="auto"/>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Example: </w:t>
      </w:r>
      <w:r w:rsidRPr="00916A07">
        <w:rPr>
          <w:rFonts w:asciiTheme="minorHAnsi" w:eastAsiaTheme="minorHAnsi" w:hAnsiTheme="minorHAnsi" w:cstheme="minorHAnsi"/>
          <w:i/>
          <w:iCs/>
          <w:sz w:val="22"/>
          <w:szCs w:val="22"/>
        </w:rPr>
        <w:t>“I have achieved great new business</w:t>
      </w:r>
      <w:r w:rsidR="00916A07" w:rsidRPr="00916A07">
        <w:rPr>
          <w:rFonts w:asciiTheme="minorHAnsi" w:eastAsiaTheme="minorHAnsi" w:hAnsiTheme="minorHAnsi" w:cstheme="minorHAnsi"/>
          <w:i/>
          <w:iCs/>
          <w:sz w:val="22"/>
          <w:szCs w:val="22"/>
        </w:rPr>
        <w:t xml:space="preserve"> results </w:t>
      </w:r>
      <w:r w:rsidRPr="00916A07">
        <w:rPr>
          <w:rFonts w:asciiTheme="minorHAnsi" w:eastAsiaTheme="minorHAnsi" w:hAnsiTheme="minorHAnsi" w:cstheme="minorHAnsi"/>
          <w:i/>
          <w:iCs/>
          <w:sz w:val="22"/>
          <w:szCs w:val="22"/>
        </w:rPr>
        <w:t>in the past</w:t>
      </w:r>
      <w:r w:rsidR="001C30E9">
        <w:rPr>
          <w:rFonts w:asciiTheme="minorHAnsi" w:eastAsiaTheme="minorHAnsi" w:hAnsiTheme="minorHAnsi" w:cstheme="minorHAnsi"/>
          <w:i/>
          <w:iCs/>
          <w:sz w:val="22"/>
          <w:szCs w:val="22"/>
        </w:rPr>
        <w:t>.</w:t>
      </w:r>
      <w:r w:rsidRPr="00916A07">
        <w:rPr>
          <w:rFonts w:asciiTheme="minorHAnsi" w:eastAsiaTheme="minorHAnsi" w:hAnsiTheme="minorHAnsi" w:cstheme="minorHAnsi"/>
          <w:i/>
          <w:iCs/>
          <w:sz w:val="22"/>
          <w:szCs w:val="22"/>
        </w:rPr>
        <w:t xml:space="preserve"> </w:t>
      </w:r>
      <w:r w:rsidR="001C30E9">
        <w:rPr>
          <w:rFonts w:asciiTheme="minorHAnsi" w:eastAsiaTheme="minorHAnsi" w:hAnsiTheme="minorHAnsi" w:cstheme="minorHAnsi"/>
          <w:i/>
          <w:iCs/>
          <w:sz w:val="22"/>
          <w:szCs w:val="22"/>
        </w:rPr>
        <w:t>I am</w:t>
      </w:r>
      <w:r w:rsidR="00916A07">
        <w:rPr>
          <w:rFonts w:asciiTheme="minorHAnsi" w:eastAsiaTheme="minorHAnsi" w:hAnsiTheme="minorHAnsi" w:cstheme="minorHAnsi"/>
          <w:i/>
          <w:iCs/>
          <w:sz w:val="22"/>
          <w:szCs w:val="22"/>
        </w:rPr>
        <w:t xml:space="preserve"> </w:t>
      </w:r>
      <w:r w:rsidR="005002A5">
        <w:rPr>
          <w:rFonts w:asciiTheme="minorHAnsi" w:eastAsiaTheme="minorHAnsi" w:hAnsiTheme="minorHAnsi" w:cstheme="minorHAnsi"/>
          <w:i/>
          <w:iCs/>
          <w:sz w:val="22"/>
          <w:szCs w:val="22"/>
        </w:rPr>
        <w:t>in the process of doing</w:t>
      </w:r>
      <w:r w:rsidRPr="00916A07">
        <w:rPr>
          <w:rFonts w:asciiTheme="minorHAnsi" w:eastAsiaTheme="minorHAnsi" w:hAnsiTheme="minorHAnsi" w:cstheme="minorHAnsi"/>
          <w:i/>
          <w:iCs/>
          <w:sz w:val="22"/>
          <w:szCs w:val="22"/>
        </w:rPr>
        <w:t xml:space="preserve"> it again.”</w:t>
      </w:r>
    </w:p>
    <w:p w14:paraId="0BBAF220" w14:textId="47CB6BD7" w:rsidR="008D4254" w:rsidRDefault="00196802" w:rsidP="001D702C">
      <w:pPr>
        <w:shd w:val="clear" w:color="auto" w:fill="FFFFFF"/>
        <w:jc w:val="both"/>
        <w:rPr>
          <w:rFonts w:asciiTheme="minorHAnsi" w:hAnsiTheme="minorHAnsi" w:cstheme="minorHAnsi"/>
          <w:color w:val="111111"/>
          <w:sz w:val="22"/>
          <w:szCs w:val="22"/>
        </w:rPr>
      </w:pPr>
      <w:r>
        <w:rPr>
          <w:rFonts w:asciiTheme="minorHAnsi" w:hAnsiTheme="minorHAnsi" w:cstheme="minorHAnsi"/>
          <w:color w:val="111111"/>
          <w:sz w:val="22"/>
          <w:szCs w:val="22"/>
        </w:rPr>
        <w:t xml:space="preserve">Perceptions and interpretations </w:t>
      </w:r>
      <w:r w:rsidR="00CB2A49">
        <w:rPr>
          <w:rFonts w:asciiTheme="minorHAnsi" w:hAnsiTheme="minorHAnsi" w:cstheme="minorHAnsi"/>
          <w:color w:val="111111"/>
          <w:sz w:val="22"/>
          <w:szCs w:val="22"/>
        </w:rPr>
        <w:t>are created</w:t>
      </w:r>
      <w:r>
        <w:rPr>
          <w:rFonts w:asciiTheme="minorHAnsi" w:hAnsiTheme="minorHAnsi" w:cstheme="minorHAnsi"/>
          <w:color w:val="111111"/>
          <w:sz w:val="22"/>
          <w:szCs w:val="22"/>
        </w:rPr>
        <w:t xml:space="preserve"> from beliefs that can originate </w:t>
      </w:r>
      <w:r w:rsidR="004A1F44">
        <w:rPr>
          <w:rFonts w:asciiTheme="minorHAnsi" w:hAnsiTheme="minorHAnsi" w:cstheme="minorHAnsi"/>
          <w:color w:val="111111"/>
          <w:sz w:val="22"/>
          <w:szCs w:val="22"/>
        </w:rPr>
        <w:t>in</w:t>
      </w:r>
      <w:r>
        <w:rPr>
          <w:rFonts w:asciiTheme="minorHAnsi" w:hAnsiTheme="minorHAnsi" w:cstheme="minorHAnsi"/>
          <w:color w:val="111111"/>
          <w:sz w:val="22"/>
          <w:szCs w:val="22"/>
        </w:rPr>
        <w:t xml:space="preserve"> childhood </w:t>
      </w:r>
      <w:r w:rsidR="00CB2A49">
        <w:rPr>
          <w:rFonts w:asciiTheme="minorHAnsi" w:hAnsiTheme="minorHAnsi" w:cstheme="minorHAnsi"/>
          <w:color w:val="111111"/>
          <w:sz w:val="22"/>
          <w:szCs w:val="22"/>
        </w:rPr>
        <w:t xml:space="preserve">and </w:t>
      </w:r>
      <w:r w:rsidR="004B2763">
        <w:rPr>
          <w:rFonts w:asciiTheme="minorHAnsi" w:hAnsiTheme="minorHAnsi" w:cstheme="minorHAnsi"/>
          <w:color w:val="111111"/>
          <w:sz w:val="22"/>
          <w:szCs w:val="22"/>
        </w:rPr>
        <w:t>are</w:t>
      </w:r>
      <w:r w:rsidR="00135CEE">
        <w:rPr>
          <w:rFonts w:asciiTheme="minorHAnsi" w:hAnsiTheme="minorHAnsi" w:cstheme="minorHAnsi"/>
          <w:color w:val="111111"/>
          <w:sz w:val="22"/>
          <w:szCs w:val="22"/>
        </w:rPr>
        <w:t xml:space="preserve"> </w:t>
      </w:r>
      <w:r w:rsidR="004A1F44">
        <w:rPr>
          <w:rFonts w:asciiTheme="minorHAnsi" w:hAnsiTheme="minorHAnsi" w:cstheme="minorHAnsi"/>
          <w:color w:val="111111"/>
          <w:sz w:val="22"/>
          <w:szCs w:val="22"/>
        </w:rPr>
        <w:t>unconscious</w:t>
      </w:r>
      <w:r w:rsidR="005002A5">
        <w:rPr>
          <w:rFonts w:asciiTheme="minorHAnsi" w:hAnsiTheme="minorHAnsi" w:cstheme="minorHAnsi"/>
          <w:color w:val="111111"/>
          <w:sz w:val="22"/>
          <w:szCs w:val="22"/>
        </w:rPr>
        <w:t>.</w:t>
      </w:r>
      <w:r w:rsidR="00135CEE">
        <w:rPr>
          <w:rFonts w:asciiTheme="minorHAnsi" w:hAnsiTheme="minorHAnsi" w:cstheme="minorHAnsi"/>
          <w:color w:val="111111"/>
          <w:sz w:val="22"/>
          <w:szCs w:val="22"/>
        </w:rPr>
        <w:t xml:space="preserve"> </w:t>
      </w:r>
      <w:r w:rsidR="00027C4E">
        <w:rPr>
          <w:rFonts w:asciiTheme="minorHAnsi" w:hAnsiTheme="minorHAnsi" w:cstheme="minorHAnsi"/>
          <w:color w:val="111111"/>
          <w:sz w:val="22"/>
          <w:szCs w:val="22"/>
        </w:rPr>
        <w:t>This leads to being</w:t>
      </w:r>
      <w:r w:rsidR="005E4E15">
        <w:rPr>
          <w:rFonts w:asciiTheme="minorHAnsi" w:hAnsiTheme="minorHAnsi" w:cstheme="minorHAnsi"/>
          <w:color w:val="111111"/>
          <w:sz w:val="22"/>
          <w:szCs w:val="22"/>
        </w:rPr>
        <w:t xml:space="preserve"> </w:t>
      </w:r>
      <w:r w:rsidR="004B2763">
        <w:rPr>
          <w:rFonts w:asciiTheme="minorHAnsi" w:hAnsiTheme="minorHAnsi" w:cstheme="minorHAnsi"/>
          <w:color w:val="111111"/>
          <w:sz w:val="22"/>
          <w:szCs w:val="22"/>
        </w:rPr>
        <w:t xml:space="preserve">in </w:t>
      </w:r>
      <w:r w:rsidR="00135CEE">
        <w:rPr>
          <w:rFonts w:asciiTheme="minorHAnsi" w:hAnsiTheme="minorHAnsi" w:cstheme="minorHAnsi"/>
          <w:color w:val="111111"/>
          <w:sz w:val="22"/>
          <w:szCs w:val="22"/>
        </w:rPr>
        <w:t>autopilot</w:t>
      </w:r>
      <w:r w:rsidR="005E4E15">
        <w:rPr>
          <w:rFonts w:asciiTheme="minorHAnsi" w:hAnsiTheme="minorHAnsi" w:cstheme="minorHAnsi"/>
          <w:color w:val="111111"/>
          <w:sz w:val="22"/>
          <w:szCs w:val="22"/>
        </w:rPr>
        <w:t xml:space="preserve"> </w:t>
      </w:r>
      <w:r w:rsidR="004B2763">
        <w:rPr>
          <w:rFonts w:asciiTheme="minorHAnsi" w:hAnsiTheme="minorHAnsi" w:cstheme="minorHAnsi"/>
          <w:color w:val="111111"/>
          <w:sz w:val="22"/>
          <w:szCs w:val="22"/>
        </w:rPr>
        <w:t xml:space="preserve">mode </w:t>
      </w:r>
      <w:r w:rsidR="00027C4E">
        <w:rPr>
          <w:rFonts w:asciiTheme="minorHAnsi" w:hAnsiTheme="minorHAnsi" w:cstheme="minorHAnsi"/>
          <w:color w:val="111111"/>
          <w:sz w:val="22"/>
          <w:szCs w:val="22"/>
        </w:rPr>
        <w:t xml:space="preserve">and </w:t>
      </w:r>
      <w:r w:rsidR="00720F0C">
        <w:rPr>
          <w:rFonts w:asciiTheme="minorHAnsi" w:hAnsiTheme="minorHAnsi" w:cstheme="minorHAnsi"/>
          <w:color w:val="111111"/>
          <w:sz w:val="22"/>
          <w:szCs w:val="22"/>
        </w:rPr>
        <w:t>making</w:t>
      </w:r>
      <w:r w:rsidR="005E4E15">
        <w:rPr>
          <w:rFonts w:asciiTheme="minorHAnsi" w:hAnsiTheme="minorHAnsi" w:cstheme="minorHAnsi"/>
          <w:color w:val="111111"/>
          <w:sz w:val="22"/>
          <w:szCs w:val="22"/>
        </w:rPr>
        <w:t xml:space="preserve"> the same mistake</w:t>
      </w:r>
      <w:r w:rsidR="00027C4E">
        <w:rPr>
          <w:rFonts w:asciiTheme="minorHAnsi" w:hAnsiTheme="minorHAnsi" w:cstheme="minorHAnsi"/>
          <w:color w:val="111111"/>
          <w:sz w:val="22"/>
          <w:szCs w:val="22"/>
        </w:rPr>
        <w:t>s</w:t>
      </w:r>
      <w:r w:rsidR="005E4E15">
        <w:rPr>
          <w:rFonts w:asciiTheme="minorHAnsi" w:hAnsiTheme="minorHAnsi" w:cstheme="minorHAnsi"/>
          <w:color w:val="111111"/>
          <w:sz w:val="22"/>
          <w:szCs w:val="22"/>
        </w:rPr>
        <w:t xml:space="preserve"> </w:t>
      </w:r>
      <w:r w:rsidR="004B2763">
        <w:rPr>
          <w:rFonts w:asciiTheme="minorHAnsi" w:hAnsiTheme="minorHAnsi" w:cstheme="minorHAnsi"/>
          <w:color w:val="111111"/>
          <w:sz w:val="22"/>
          <w:szCs w:val="22"/>
        </w:rPr>
        <w:t>repeatedly</w:t>
      </w:r>
      <w:r w:rsidR="001C30E9">
        <w:rPr>
          <w:rFonts w:asciiTheme="minorHAnsi" w:hAnsiTheme="minorHAnsi" w:cstheme="minorHAnsi"/>
          <w:color w:val="111111"/>
          <w:sz w:val="22"/>
          <w:szCs w:val="22"/>
        </w:rPr>
        <w:t>.</w:t>
      </w:r>
      <w:r w:rsidR="004B2763">
        <w:rPr>
          <w:rFonts w:asciiTheme="minorHAnsi" w:hAnsiTheme="minorHAnsi" w:cstheme="minorHAnsi"/>
          <w:color w:val="111111"/>
          <w:sz w:val="22"/>
          <w:szCs w:val="22"/>
        </w:rPr>
        <w:t xml:space="preserve"> </w:t>
      </w:r>
      <w:r w:rsidR="001C30E9">
        <w:rPr>
          <w:rFonts w:asciiTheme="minorHAnsi" w:hAnsiTheme="minorHAnsi" w:cstheme="minorHAnsi"/>
          <w:color w:val="111111"/>
          <w:sz w:val="22"/>
          <w:szCs w:val="22"/>
        </w:rPr>
        <w:t xml:space="preserve">This </w:t>
      </w:r>
      <w:r w:rsidR="004B2763">
        <w:rPr>
          <w:rFonts w:asciiTheme="minorHAnsi" w:hAnsiTheme="minorHAnsi" w:cstheme="minorHAnsi"/>
          <w:color w:val="111111"/>
          <w:sz w:val="22"/>
          <w:szCs w:val="22"/>
        </w:rPr>
        <w:t>keep</w:t>
      </w:r>
      <w:r w:rsidR="001C30E9">
        <w:rPr>
          <w:rFonts w:asciiTheme="minorHAnsi" w:hAnsiTheme="minorHAnsi" w:cstheme="minorHAnsi"/>
          <w:color w:val="111111"/>
          <w:sz w:val="22"/>
          <w:szCs w:val="22"/>
        </w:rPr>
        <w:t>s</w:t>
      </w:r>
      <w:r w:rsidR="004B2763">
        <w:rPr>
          <w:rFonts w:asciiTheme="minorHAnsi" w:hAnsiTheme="minorHAnsi" w:cstheme="minorHAnsi"/>
          <w:color w:val="111111"/>
          <w:sz w:val="22"/>
          <w:szCs w:val="22"/>
        </w:rPr>
        <w:t xml:space="preserve"> you trapped in old behaviour</w:t>
      </w:r>
      <w:r w:rsidR="001D702C">
        <w:rPr>
          <w:rFonts w:asciiTheme="minorHAnsi" w:hAnsiTheme="minorHAnsi" w:cstheme="minorHAnsi"/>
          <w:color w:val="111111"/>
          <w:sz w:val="22"/>
          <w:szCs w:val="22"/>
        </w:rPr>
        <w:t xml:space="preserve"> patterns.</w:t>
      </w:r>
    </w:p>
    <w:p w14:paraId="6DBD95BF" w14:textId="77777777" w:rsidR="001D702C" w:rsidRPr="001D702C" w:rsidRDefault="001D702C" w:rsidP="001D702C">
      <w:pPr>
        <w:shd w:val="clear" w:color="auto" w:fill="FFFFFF"/>
        <w:jc w:val="both"/>
        <w:rPr>
          <w:rFonts w:asciiTheme="minorHAnsi" w:hAnsiTheme="minorHAnsi" w:cstheme="minorHAnsi"/>
          <w:color w:val="111111"/>
          <w:sz w:val="22"/>
          <w:szCs w:val="22"/>
        </w:rPr>
      </w:pPr>
    </w:p>
    <w:p w14:paraId="16460330" w14:textId="28D43FE8" w:rsidR="009B21B6" w:rsidRDefault="005E4E15" w:rsidP="007F1C27">
      <w:pPr>
        <w:spacing w:after="160" w:line="256" w:lineRule="auto"/>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You will</w:t>
      </w:r>
      <w:r w:rsidR="001D702C">
        <w:rPr>
          <w:rFonts w:asciiTheme="minorHAnsi" w:eastAsiaTheme="minorHAnsi" w:hAnsiTheme="minorHAnsi" w:cstheme="minorHAnsi"/>
          <w:sz w:val="22"/>
          <w:szCs w:val="22"/>
        </w:rPr>
        <w:t xml:space="preserve"> achieve what you set out to </w:t>
      </w:r>
      <w:r>
        <w:rPr>
          <w:rFonts w:asciiTheme="minorHAnsi" w:eastAsiaTheme="minorHAnsi" w:hAnsiTheme="minorHAnsi" w:cstheme="minorHAnsi"/>
          <w:sz w:val="22"/>
          <w:szCs w:val="22"/>
        </w:rPr>
        <w:t>when the interpretation</w:t>
      </w:r>
      <w:r w:rsidR="001D702C">
        <w:rPr>
          <w:rFonts w:asciiTheme="minorHAnsi" w:eastAsiaTheme="minorHAnsi" w:hAnsiTheme="minorHAnsi" w:cstheme="minorHAnsi"/>
          <w:sz w:val="22"/>
          <w:szCs w:val="22"/>
        </w:rPr>
        <w:t xml:space="preserve"> </w:t>
      </w:r>
      <w:r w:rsidR="00027C4E">
        <w:rPr>
          <w:rFonts w:asciiTheme="minorHAnsi" w:eastAsiaTheme="minorHAnsi" w:hAnsiTheme="minorHAnsi" w:cstheme="minorHAnsi"/>
          <w:sz w:val="22"/>
          <w:szCs w:val="22"/>
        </w:rPr>
        <w:t>is</w:t>
      </w:r>
      <w:r w:rsidR="00C235C6">
        <w:rPr>
          <w:rFonts w:asciiTheme="minorHAnsi" w:eastAsiaTheme="minorHAnsi" w:hAnsiTheme="minorHAnsi" w:cstheme="minorHAnsi"/>
          <w:sz w:val="22"/>
          <w:szCs w:val="22"/>
        </w:rPr>
        <w:t xml:space="preserve"> </w:t>
      </w:r>
      <w:r w:rsidR="001C30E9">
        <w:rPr>
          <w:rFonts w:asciiTheme="minorHAnsi" w:eastAsiaTheme="minorHAnsi" w:hAnsiTheme="minorHAnsi" w:cstheme="minorHAnsi"/>
          <w:sz w:val="22"/>
          <w:szCs w:val="22"/>
        </w:rPr>
        <w:t>ali</w:t>
      </w:r>
      <w:r w:rsidR="00C235C6">
        <w:rPr>
          <w:rFonts w:asciiTheme="minorHAnsi" w:eastAsiaTheme="minorHAnsi" w:hAnsiTheme="minorHAnsi" w:cstheme="minorHAnsi"/>
          <w:sz w:val="22"/>
          <w:szCs w:val="22"/>
        </w:rPr>
        <w:t>gn</w:t>
      </w:r>
      <w:r w:rsidR="001C30E9">
        <w:rPr>
          <w:rFonts w:asciiTheme="minorHAnsi" w:eastAsiaTheme="minorHAnsi" w:hAnsiTheme="minorHAnsi" w:cstheme="minorHAnsi"/>
          <w:sz w:val="22"/>
          <w:szCs w:val="22"/>
        </w:rPr>
        <w:t xml:space="preserve">ed </w:t>
      </w:r>
      <w:r w:rsidR="00C235C6">
        <w:rPr>
          <w:rFonts w:asciiTheme="minorHAnsi" w:eastAsiaTheme="minorHAnsi" w:hAnsiTheme="minorHAnsi" w:cstheme="minorHAnsi"/>
          <w:sz w:val="22"/>
          <w:szCs w:val="22"/>
        </w:rPr>
        <w:t>with the outcome you want.</w:t>
      </w:r>
      <w:r w:rsidR="001D702C">
        <w:rPr>
          <w:rFonts w:asciiTheme="minorHAnsi" w:eastAsiaTheme="minorHAnsi" w:hAnsiTheme="minorHAnsi" w:cstheme="minorHAnsi"/>
          <w:sz w:val="22"/>
          <w:szCs w:val="22"/>
        </w:rPr>
        <w:t xml:space="preserve"> </w:t>
      </w:r>
      <w:r w:rsidR="00551205">
        <w:rPr>
          <w:rFonts w:asciiTheme="minorHAnsi" w:eastAsiaTheme="minorHAnsi" w:hAnsiTheme="minorHAnsi" w:cstheme="minorHAnsi"/>
          <w:sz w:val="22"/>
          <w:szCs w:val="22"/>
        </w:rPr>
        <w:t>Interpretation is a choice</w:t>
      </w:r>
      <w:r w:rsidR="00916A07">
        <w:rPr>
          <w:rFonts w:asciiTheme="minorHAnsi" w:eastAsiaTheme="minorHAnsi" w:hAnsiTheme="minorHAnsi" w:cstheme="minorHAnsi"/>
          <w:sz w:val="22"/>
          <w:szCs w:val="22"/>
        </w:rPr>
        <w:t>,</w:t>
      </w:r>
      <w:r w:rsidR="00551205">
        <w:rPr>
          <w:rFonts w:asciiTheme="minorHAnsi" w:eastAsiaTheme="minorHAnsi" w:hAnsiTheme="minorHAnsi" w:cstheme="minorHAnsi"/>
          <w:sz w:val="22"/>
          <w:szCs w:val="22"/>
        </w:rPr>
        <w:t xml:space="preserve"> </w:t>
      </w:r>
      <w:r w:rsidR="002123D3">
        <w:rPr>
          <w:rFonts w:asciiTheme="minorHAnsi" w:eastAsiaTheme="minorHAnsi" w:hAnsiTheme="minorHAnsi" w:cstheme="minorHAnsi"/>
          <w:sz w:val="22"/>
          <w:szCs w:val="22"/>
        </w:rPr>
        <w:t xml:space="preserve">and therefore </w:t>
      </w:r>
      <w:r w:rsidR="00DA601C">
        <w:rPr>
          <w:rFonts w:asciiTheme="minorHAnsi" w:eastAsiaTheme="minorHAnsi" w:hAnsiTheme="minorHAnsi" w:cstheme="minorHAnsi"/>
          <w:sz w:val="22"/>
          <w:szCs w:val="22"/>
        </w:rPr>
        <w:t>you are</w:t>
      </w:r>
      <w:r w:rsidR="00551205">
        <w:rPr>
          <w:rFonts w:asciiTheme="minorHAnsi" w:eastAsiaTheme="minorHAnsi" w:hAnsiTheme="minorHAnsi" w:cstheme="minorHAnsi"/>
          <w:sz w:val="22"/>
          <w:szCs w:val="22"/>
        </w:rPr>
        <w:t xml:space="preserve"> never </w:t>
      </w:r>
      <w:r w:rsidR="00DA601C">
        <w:rPr>
          <w:rFonts w:asciiTheme="minorHAnsi" w:eastAsiaTheme="minorHAnsi" w:hAnsiTheme="minorHAnsi" w:cstheme="minorHAnsi"/>
          <w:sz w:val="22"/>
          <w:szCs w:val="22"/>
        </w:rPr>
        <w:t xml:space="preserve">stuck </w:t>
      </w:r>
      <w:r w:rsidR="002123D3">
        <w:rPr>
          <w:rFonts w:asciiTheme="minorHAnsi" w:eastAsiaTheme="minorHAnsi" w:hAnsiTheme="minorHAnsi" w:cstheme="minorHAnsi"/>
          <w:sz w:val="22"/>
          <w:szCs w:val="22"/>
        </w:rPr>
        <w:t>with</w:t>
      </w:r>
      <w:r w:rsidR="00DA601C">
        <w:rPr>
          <w:rFonts w:asciiTheme="minorHAnsi" w:eastAsiaTheme="minorHAnsi" w:hAnsiTheme="minorHAnsi" w:cstheme="minorHAnsi"/>
          <w:sz w:val="22"/>
          <w:szCs w:val="22"/>
        </w:rPr>
        <w:t xml:space="preserve"> your initial</w:t>
      </w:r>
      <w:r w:rsidR="00551205">
        <w:rPr>
          <w:rFonts w:asciiTheme="minorHAnsi" w:eastAsiaTheme="minorHAnsi" w:hAnsiTheme="minorHAnsi" w:cstheme="minorHAnsi"/>
          <w:sz w:val="22"/>
          <w:szCs w:val="22"/>
        </w:rPr>
        <w:t xml:space="preserve"> interpretation. </w:t>
      </w:r>
    </w:p>
    <w:p w14:paraId="59A4AD8F" w14:textId="4FB1E819" w:rsidR="00EE57D9" w:rsidRDefault="00232FBA" w:rsidP="00EE57D9">
      <w:pPr>
        <w:spacing w:after="160" w:line="256" w:lineRule="auto"/>
        <w:jc w:val="both"/>
        <w:rPr>
          <w:rFonts w:asciiTheme="minorHAnsi" w:eastAsiaTheme="minorHAnsi" w:hAnsiTheme="minorHAnsi" w:cstheme="minorHAnsi"/>
          <w:sz w:val="40"/>
          <w:szCs w:val="40"/>
        </w:rPr>
      </w:pPr>
      <w:r>
        <w:rPr>
          <w:rFonts w:asciiTheme="minorHAnsi" w:eastAsiaTheme="minorHAnsi" w:hAnsiTheme="minorHAnsi" w:cstheme="minorHAnsi"/>
          <w:sz w:val="22"/>
          <w:szCs w:val="22"/>
        </w:rPr>
        <w:t>The</w:t>
      </w:r>
      <w:r w:rsidR="00124B94">
        <w:rPr>
          <w:rFonts w:asciiTheme="minorHAnsi" w:eastAsiaTheme="minorHAnsi" w:hAnsiTheme="minorHAnsi" w:cstheme="minorHAnsi"/>
          <w:sz w:val="40"/>
          <w:szCs w:val="40"/>
        </w:rPr>
        <w:t xml:space="preserve"> </w:t>
      </w:r>
      <w:r w:rsidR="002123D3">
        <w:rPr>
          <w:rFonts w:asciiTheme="minorHAnsi" w:eastAsiaTheme="minorHAnsi" w:hAnsiTheme="minorHAnsi" w:cstheme="minorHAnsi"/>
          <w:sz w:val="22"/>
          <w:szCs w:val="22"/>
        </w:rPr>
        <w:t>i</w:t>
      </w:r>
      <w:r w:rsidR="002123D3" w:rsidRPr="002123D3">
        <w:rPr>
          <w:rFonts w:asciiTheme="minorHAnsi" w:eastAsiaTheme="minorHAnsi" w:hAnsiTheme="minorHAnsi" w:cstheme="minorHAnsi"/>
          <w:sz w:val="22"/>
          <w:szCs w:val="22"/>
        </w:rPr>
        <w:t xml:space="preserve">mpact of </w:t>
      </w:r>
      <w:r w:rsidR="002123D3">
        <w:rPr>
          <w:rFonts w:asciiTheme="minorHAnsi" w:eastAsiaTheme="minorHAnsi" w:hAnsiTheme="minorHAnsi" w:cstheme="minorHAnsi"/>
          <w:sz w:val="22"/>
          <w:szCs w:val="22"/>
        </w:rPr>
        <w:t>p</w:t>
      </w:r>
      <w:r w:rsidR="002123D3" w:rsidRPr="002123D3">
        <w:rPr>
          <w:rFonts w:asciiTheme="minorHAnsi" w:eastAsiaTheme="minorHAnsi" w:hAnsiTheme="minorHAnsi" w:cstheme="minorHAnsi"/>
          <w:sz w:val="22"/>
          <w:szCs w:val="22"/>
        </w:rPr>
        <w:t xml:space="preserve">erception and </w:t>
      </w:r>
      <w:r w:rsidR="00124B94">
        <w:rPr>
          <w:rFonts w:asciiTheme="minorHAnsi" w:eastAsiaTheme="minorHAnsi" w:hAnsiTheme="minorHAnsi" w:cstheme="minorHAnsi"/>
          <w:sz w:val="22"/>
          <w:szCs w:val="22"/>
        </w:rPr>
        <w:t>i</w:t>
      </w:r>
      <w:r w:rsidR="002123D3" w:rsidRPr="002123D3">
        <w:rPr>
          <w:rFonts w:asciiTheme="minorHAnsi" w:eastAsiaTheme="minorHAnsi" w:hAnsiTheme="minorHAnsi" w:cstheme="minorHAnsi"/>
          <w:sz w:val="22"/>
          <w:szCs w:val="22"/>
        </w:rPr>
        <w:t xml:space="preserve">nterpretation in </w:t>
      </w:r>
      <w:r w:rsidR="00124B94">
        <w:rPr>
          <w:rFonts w:asciiTheme="minorHAnsi" w:eastAsiaTheme="minorHAnsi" w:hAnsiTheme="minorHAnsi" w:cstheme="minorHAnsi"/>
          <w:sz w:val="22"/>
          <w:szCs w:val="22"/>
        </w:rPr>
        <w:t xml:space="preserve">sales can </w:t>
      </w:r>
      <w:r w:rsidR="00EC6EE9">
        <w:rPr>
          <w:rFonts w:asciiTheme="minorHAnsi" w:eastAsiaTheme="minorHAnsi" w:hAnsiTheme="minorHAnsi" w:cstheme="minorHAnsi"/>
          <w:sz w:val="22"/>
          <w:szCs w:val="22"/>
        </w:rPr>
        <w:t xml:space="preserve">work </w:t>
      </w:r>
      <w:r w:rsidR="00124B94">
        <w:rPr>
          <w:rFonts w:asciiTheme="minorHAnsi" w:eastAsiaTheme="minorHAnsi" w:hAnsiTheme="minorHAnsi" w:cstheme="minorHAnsi"/>
          <w:sz w:val="22"/>
          <w:szCs w:val="22"/>
        </w:rPr>
        <w:t>for</w:t>
      </w:r>
      <w:r w:rsidR="001C30E9">
        <w:rPr>
          <w:rFonts w:asciiTheme="minorHAnsi" w:eastAsiaTheme="minorHAnsi" w:hAnsiTheme="minorHAnsi" w:cstheme="minorHAnsi"/>
          <w:sz w:val="22"/>
          <w:szCs w:val="22"/>
        </w:rPr>
        <w:t>,</w:t>
      </w:r>
      <w:r w:rsidR="00124B94">
        <w:rPr>
          <w:rFonts w:asciiTheme="minorHAnsi" w:eastAsiaTheme="minorHAnsi" w:hAnsiTheme="minorHAnsi" w:cstheme="minorHAnsi"/>
          <w:sz w:val="22"/>
          <w:szCs w:val="22"/>
        </w:rPr>
        <w:t xml:space="preserve"> or against you. Develop the habit </w:t>
      </w:r>
      <w:r w:rsidR="00027C4E">
        <w:rPr>
          <w:rFonts w:asciiTheme="minorHAnsi" w:eastAsiaTheme="minorHAnsi" w:hAnsiTheme="minorHAnsi" w:cstheme="minorHAnsi"/>
          <w:sz w:val="22"/>
          <w:szCs w:val="22"/>
        </w:rPr>
        <w:t xml:space="preserve">of </w:t>
      </w:r>
      <w:r w:rsidR="00642AB2">
        <w:rPr>
          <w:rFonts w:asciiTheme="minorHAnsi" w:eastAsiaTheme="minorHAnsi" w:hAnsiTheme="minorHAnsi" w:cstheme="minorHAnsi"/>
          <w:sz w:val="22"/>
          <w:szCs w:val="22"/>
        </w:rPr>
        <w:t>l</w:t>
      </w:r>
      <w:r w:rsidR="00EE57D9">
        <w:rPr>
          <w:rFonts w:asciiTheme="minorHAnsi" w:eastAsiaTheme="minorHAnsi" w:hAnsiTheme="minorHAnsi" w:cstheme="minorHAnsi"/>
          <w:sz w:val="22"/>
          <w:szCs w:val="22"/>
        </w:rPr>
        <w:t>ist</w:t>
      </w:r>
      <w:r w:rsidR="00027C4E">
        <w:rPr>
          <w:rFonts w:asciiTheme="minorHAnsi" w:eastAsiaTheme="minorHAnsi" w:hAnsiTheme="minorHAnsi" w:cstheme="minorHAnsi"/>
          <w:sz w:val="22"/>
          <w:szCs w:val="22"/>
        </w:rPr>
        <w:t>ing</w:t>
      </w:r>
      <w:r w:rsidR="00EE57D9">
        <w:rPr>
          <w:rFonts w:asciiTheme="minorHAnsi" w:eastAsiaTheme="minorHAnsi" w:hAnsiTheme="minorHAnsi" w:cstheme="minorHAnsi"/>
          <w:sz w:val="22"/>
          <w:szCs w:val="22"/>
        </w:rPr>
        <w:t xml:space="preserve"> seven alternate interpretations then pick the one that gets you where you </w:t>
      </w:r>
      <w:r w:rsidR="00027C4E">
        <w:rPr>
          <w:rFonts w:asciiTheme="minorHAnsi" w:eastAsiaTheme="minorHAnsi" w:hAnsiTheme="minorHAnsi" w:cstheme="minorHAnsi"/>
          <w:sz w:val="22"/>
          <w:szCs w:val="22"/>
        </w:rPr>
        <w:t>intend</w:t>
      </w:r>
      <w:r w:rsidR="00EE57D9">
        <w:rPr>
          <w:rFonts w:asciiTheme="minorHAnsi" w:eastAsiaTheme="minorHAnsi" w:hAnsiTheme="minorHAnsi" w:cstheme="minorHAnsi"/>
          <w:sz w:val="22"/>
          <w:szCs w:val="22"/>
        </w:rPr>
        <w:t xml:space="preserve"> to be. By changing you</w:t>
      </w:r>
      <w:r w:rsidR="00720F0C">
        <w:rPr>
          <w:rFonts w:asciiTheme="minorHAnsi" w:eastAsiaTheme="minorHAnsi" w:hAnsiTheme="minorHAnsi" w:cstheme="minorHAnsi"/>
          <w:sz w:val="22"/>
          <w:szCs w:val="22"/>
        </w:rPr>
        <w:t>r</w:t>
      </w:r>
      <w:r w:rsidR="00EE57D9">
        <w:rPr>
          <w:rFonts w:asciiTheme="minorHAnsi" w:eastAsiaTheme="minorHAnsi" w:hAnsiTheme="minorHAnsi" w:cstheme="minorHAnsi"/>
          <w:sz w:val="22"/>
          <w:szCs w:val="22"/>
        </w:rPr>
        <w:t xml:space="preserve"> interpretation</w:t>
      </w:r>
      <w:r w:rsidR="005B614F">
        <w:rPr>
          <w:rFonts w:asciiTheme="minorHAnsi" w:eastAsiaTheme="minorHAnsi" w:hAnsiTheme="minorHAnsi" w:cstheme="minorHAnsi"/>
          <w:sz w:val="22"/>
          <w:szCs w:val="22"/>
        </w:rPr>
        <w:t>,</w:t>
      </w:r>
      <w:r w:rsidR="00EE57D9">
        <w:rPr>
          <w:rFonts w:asciiTheme="minorHAnsi" w:eastAsiaTheme="minorHAnsi" w:hAnsiTheme="minorHAnsi" w:cstheme="minorHAnsi"/>
          <w:sz w:val="22"/>
          <w:szCs w:val="22"/>
        </w:rPr>
        <w:t xml:space="preserve"> you change everything.</w:t>
      </w:r>
      <w:r w:rsidR="00642AB2">
        <w:rPr>
          <w:rFonts w:asciiTheme="minorHAnsi" w:eastAsiaTheme="minorHAnsi" w:hAnsiTheme="minorHAnsi" w:cstheme="minorHAnsi"/>
          <w:sz w:val="22"/>
          <w:szCs w:val="22"/>
        </w:rPr>
        <w:t xml:space="preserve"> A wise person once </w:t>
      </w:r>
      <w:r w:rsidR="006D20CE">
        <w:rPr>
          <w:rFonts w:asciiTheme="minorHAnsi" w:eastAsiaTheme="minorHAnsi" w:hAnsiTheme="minorHAnsi" w:cstheme="minorHAnsi"/>
          <w:sz w:val="22"/>
          <w:szCs w:val="22"/>
        </w:rPr>
        <w:t>said</w:t>
      </w:r>
      <w:r w:rsidR="00642AB2">
        <w:rPr>
          <w:rFonts w:asciiTheme="minorHAnsi" w:eastAsiaTheme="minorHAnsi" w:hAnsiTheme="minorHAnsi" w:cstheme="minorHAnsi"/>
          <w:sz w:val="22"/>
          <w:szCs w:val="22"/>
        </w:rPr>
        <w:t xml:space="preserve">: </w:t>
      </w:r>
      <w:r w:rsidR="00642AB2" w:rsidRPr="00642AB2">
        <w:rPr>
          <w:rFonts w:asciiTheme="minorHAnsi" w:eastAsiaTheme="minorHAnsi" w:hAnsiTheme="minorHAnsi" w:cstheme="minorHAnsi"/>
          <w:i/>
          <w:iCs/>
          <w:sz w:val="22"/>
          <w:szCs w:val="22"/>
        </w:rPr>
        <w:t>You are not ruled by circumstance; you are ruled by your interpretations.</w:t>
      </w:r>
    </w:p>
    <w:p w14:paraId="41E61F3E" w14:textId="01A2B274" w:rsidR="003559AE" w:rsidRPr="00EE57D9" w:rsidRDefault="003559AE" w:rsidP="00EE57D9">
      <w:pPr>
        <w:spacing w:after="160" w:line="256" w:lineRule="auto"/>
        <w:jc w:val="both"/>
        <w:rPr>
          <w:rFonts w:asciiTheme="minorHAnsi" w:eastAsiaTheme="minorHAnsi" w:hAnsiTheme="minorHAnsi" w:cstheme="minorHAnsi"/>
          <w:sz w:val="40"/>
          <w:szCs w:val="40"/>
        </w:rPr>
      </w:pPr>
      <w:r w:rsidRPr="009C0CB4">
        <w:rPr>
          <w:rFonts w:ascii="Verdana" w:eastAsia="Calibri" w:hAnsi="Verdana"/>
          <w:noProof/>
          <w:sz w:val="16"/>
          <w:szCs w:val="16"/>
          <w:lang w:eastAsia="en-AU"/>
        </w:rPr>
        <w:lastRenderedPageBreak/>
        <w:drawing>
          <wp:anchor distT="0" distB="0" distL="114300" distR="114300" simplePos="0" relativeHeight="251659264" behindDoc="0" locked="0" layoutInCell="1" allowOverlap="1" wp14:anchorId="3A0E7D84" wp14:editId="58F1FBE1">
            <wp:simplePos x="0" y="0"/>
            <wp:positionH relativeFrom="column">
              <wp:posOffset>0</wp:posOffset>
            </wp:positionH>
            <wp:positionV relativeFrom="paragraph">
              <wp:posOffset>285750</wp:posOffset>
            </wp:positionV>
            <wp:extent cx="1422400" cy="2146300"/>
            <wp:effectExtent l="0" t="0" r="0" b="0"/>
            <wp:wrapSquare wrapText="bothSides"/>
            <wp:docPr id="3" name="Picture 3" descr="A picture containing person, person, suit,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suit, pos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2400" cy="2146300"/>
                    </a:xfrm>
                    <a:prstGeom prst="rect">
                      <a:avLst/>
                    </a:prstGeom>
                    <a:noFill/>
                    <a:ln>
                      <a:noFill/>
                    </a:ln>
                  </pic:spPr>
                </pic:pic>
              </a:graphicData>
            </a:graphic>
          </wp:anchor>
        </w:drawing>
      </w:r>
    </w:p>
    <w:p w14:paraId="34495D40" w14:textId="77777777" w:rsidR="003559AE" w:rsidRPr="009C0CB4" w:rsidRDefault="003559AE" w:rsidP="003559AE">
      <w:pPr>
        <w:shd w:val="clear" w:color="auto" w:fill="FFFFFF"/>
        <w:spacing w:before="100" w:beforeAutospacing="1" w:after="100" w:afterAutospacing="1"/>
        <w:jc w:val="both"/>
        <w:rPr>
          <w:rFonts w:asciiTheme="minorHAnsi" w:hAnsiTheme="minorHAnsi" w:cstheme="minorHAnsi"/>
          <w:sz w:val="16"/>
          <w:szCs w:val="16"/>
          <w:lang w:eastAsia="en-AU"/>
        </w:rPr>
      </w:pPr>
      <w:r w:rsidRPr="009C0CB4">
        <w:rPr>
          <w:rFonts w:asciiTheme="minorHAnsi" w:hAnsiTheme="minorHAnsi" w:cstheme="minorHAnsi"/>
          <w:sz w:val="16"/>
          <w:szCs w:val="16"/>
          <w:lang w:eastAsia="en-AU"/>
        </w:rPr>
        <w:t xml:space="preserve">Kurt is a sales practitioner who created sales records in five industries and won major sales awards including Salesperson of the Year. The products and services he sold were newly released, consultative, relationship and retail. He is a recognized sales expert, successful author and respected sales and personal development coach who has guided organizations and salespeople to vastly improved sales performance and profitability. His clients range from small to multinational companies in Australia, the Middle East, Asia, and Europe. </w:t>
      </w:r>
    </w:p>
    <w:p w14:paraId="7D8B1DEA" w14:textId="10F0D44A" w:rsidR="003559AE" w:rsidRPr="009C0CB4" w:rsidRDefault="003559AE" w:rsidP="003559AE">
      <w:pPr>
        <w:shd w:val="clear" w:color="auto" w:fill="FFFFFF"/>
        <w:spacing w:before="100" w:beforeAutospacing="1" w:after="100" w:afterAutospacing="1"/>
        <w:jc w:val="both"/>
        <w:rPr>
          <w:rFonts w:asciiTheme="minorHAnsi" w:hAnsiTheme="minorHAnsi" w:cstheme="minorHAnsi"/>
          <w:sz w:val="22"/>
          <w:szCs w:val="22"/>
          <w:lang w:eastAsia="en-AU"/>
        </w:rPr>
      </w:pPr>
      <w:r w:rsidRPr="009C0CB4">
        <w:rPr>
          <w:rFonts w:asciiTheme="minorHAnsi" w:hAnsiTheme="minorHAnsi" w:cstheme="minorHAnsi"/>
          <w:sz w:val="16"/>
          <w:szCs w:val="16"/>
          <w:lang w:eastAsia="en-AU"/>
        </w:rPr>
        <w:t xml:space="preserve">Kurt is the author of 21 Timeless Insights for Sales Success. </w:t>
      </w:r>
      <w:r w:rsidR="00DA601C">
        <w:rPr>
          <w:rFonts w:asciiTheme="minorHAnsi" w:hAnsiTheme="minorHAnsi" w:cstheme="minorHAnsi"/>
          <w:sz w:val="16"/>
          <w:szCs w:val="16"/>
          <w:lang w:eastAsia="en-AU"/>
        </w:rPr>
        <w:t xml:space="preserve">Sold in eight countries. </w:t>
      </w:r>
      <w:r w:rsidRPr="009C0CB4">
        <w:rPr>
          <w:rFonts w:asciiTheme="minorHAnsi" w:hAnsiTheme="minorHAnsi" w:cstheme="minorHAnsi"/>
          <w:sz w:val="16"/>
          <w:szCs w:val="16"/>
          <w:lang w:eastAsia="en-AU"/>
        </w:rPr>
        <w:t>Available at amazon.com.au or salesconsultants.com.au</w:t>
      </w:r>
    </w:p>
    <w:p w14:paraId="5D0786A7" w14:textId="77777777" w:rsidR="003559AE" w:rsidRDefault="003559AE" w:rsidP="003559AE">
      <w:pPr>
        <w:spacing w:before="100" w:beforeAutospacing="1" w:after="100" w:afterAutospacing="1"/>
        <w:jc w:val="both"/>
        <w:rPr>
          <w:rFonts w:ascii="Verdana" w:hAnsi="Verdana" w:cs="Arial"/>
          <w:noProof/>
          <w:color w:val="002060"/>
          <w:sz w:val="16"/>
          <w:szCs w:val="16"/>
          <w:lang w:eastAsia="en-AU"/>
        </w:rPr>
      </w:pPr>
      <w:r w:rsidRPr="009C0CB4">
        <w:rPr>
          <w:rFonts w:asciiTheme="minorHAnsi" w:hAnsiTheme="minorHAnsi" w:cstheme="minorHAnsi"/>
          <w:sz w:val="16"/>
          <w:szCs w:val="16"/>
          <w:lang w:eastAsia="en-AU"/>
        </w:rPr>
        <w:t>If you have any questions about this article or want to discuss a specific sales situation then contact Kurt directly on +61 412 252 236 or email kurt@salesconsultants.com.au.</w:t>
      </w:r>
      <w:r w:rsidRPr="009C0CB4">
        <w:rPr>
          <w:rFonts w:ascii="Verdana" w:hAnsi="Verdana" w:cs="Arial"/>
          <w:noProof/>
          <w:color w:val="002060"/>
          <w:sz w:val="16"/>
          <w:szCs w:val="16"/>
          <w:lang w:eastAsia="en-AU"/>
        </w:rPr>
        <w:t xml:space="preserve"> </w:t>
      </w:r>
    </w:p>
    <w:p w14:paraId="04C59D32" w14:textId="3350178A" w:rsidR="003559AE" w:rsidRDefault="003559AE" w:rsidP="003559AE">
      <w:pPr>
        <w:spacing w:before="100" w:beforeAutospacing="1" w:after="100" w:afterAutospacing="1"/>
        <w:jc w:val="both"/>
        <w:rPr>
          <w:rFonts w:ascii="Verdana" w:hAnsi="Verdana" w:cs="Arial"/>
          <w:noProof/>
          <w:color w:val="002060"/>
          <w:sz w:val="16"/>
          <w:szCs w:val="16"/>
          <w:lang w:eastAsia="en-AU"/>
        </w:rPr>
      </w:pPr>
    </w:p>
    <w:p w14:paraId="22A3DF14" w14:textId="77777777" w:rsidR="00467ADA" w:rsidRPr="009C0CB4" w:rsidRDefault="00467ADA" w:rsidP="003559AE">
      <w:pPr>
        <w:spacing w:before="100" w:beforeAutospacing="1" w:after="100" w:afterAutospacing="1"/>
        <w:jc w:val="both"/>
        <w:rPr>
          <w:rFonts w:ascii="Verdana" w:hAnsi="Verdana" w:cs="Arial"/>
          <w:noProof/>
          <w:color w:val="002060"/>
          <w:sz w:val="16"/>
          <w:szCs w:val="16"/>
          <w:lang w:eastAsia="en-AU"/>
        </w:rPr>
      </w:pPr>
    </w:p>
    <w:p w14:paraId="2C2C498D" w14:textId="77777777" w:rsidR="003559AE" w:rsidRPr="009C0CB4" w:rsidRDefault="003559AE" w:rsidP="003559AE">
      <w:pPr>
        <w:spacing w:before="100" w:beforeAutospacing="1" w:after="100" w:afterAutospacing="1"/>
        <w:jc w:val="center"/>
        <w:rPr>
          <w:rFonts w:asciiTheme="minorHAnsi" w:hAnsiTheme="minorHAnsi" w:cstheme="minorHAnsi"/>
          <w:sz w:val="16"/>
          <w:szCs w:val="16"/>
          <w:lang w:eastAsia="en-AU"/>
        </w:rPr>
      </w:pPr>
      <w:r w:rsidRPr="009C0CB4">
        <w:rPr>
          <w:rFonts w:asciiTheme="minorHAnsi" w:hAnsiTheme="minorHAnsi" w:cstheme="minorHAnsi"/>
          <w:noProof/>
          <w:color w:val="002060"/>
          <w:sz w:val="16"/>
          <w:szCs w:val="16"/>
          <w:lang w:eastAsia="en-AU"/>
        </w:rPr>
        <w:drawing>
          <wp:inline distT="0" distB="0" distL="0" distR="0" wp14:anchorId="5658D927" wp14:editId="298F9505">
            <wp:extent cx="228600" cy="152400"/>
            <wp:effectExtent l="19050" t="0" r="0" b="0"/>
            <wp:docPr id="1" name="Picture 2" descr="s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ils"/>
                    <pic:cNvPicPr>
                      <a:picLocks noChangeAspect="1" noChangeArrowheads="1"/>
                    </pic:cNvPicPr>
                  </pic:nvPicPr>
                  <pic:blipFill>
                    <a:blip r:embed="rId6"/>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9C0CB4">
        <w:rPr>
          <w:rFonts w:asciiTheme="minorHAnsi" w:hAnsiTheme="minorHAnsi" w:cstheme="minorHAnsi"/>
          <w:iCs/>
          <w:color w:val="002060"/>
          <w:sz w:val="16"/>
          <w:szCs w:val="16"/>
          <w:lang w:val="en-US" w:eastAsia="en-AU"/>
        </w:rPr>
        <w:t>Sales Consultants</w:t>
      </w:r>
      <w:r w:rsidRPr="009C0CB4">
        <w:rPr>
          <w:rFonts w:asciiTheme="minorHAnsi" w:hAnsiTheme="minorHAnsi" w:cstheme="minorHAnsi"/>
          <w:i/>
          <w:iCs/>
          <w:color w:val="002060"/>
          <w:sz w:val="16"/>
          <w:szCs w:val="16"/>
          <w:lang w:val="en-US" w:eastAsia="en-AU"/>
        </w:rPr>
        <w:t xml:space="preserve"> </w:t>
      </w:r>
      <w:r w:rsidRPr="009C0CB4">
        <w:rPr>
          <w:rFonts w:asciiTheme="minorHAnsi" w:hAnsiTheme="minorHAnsi" w:cstheme="minorHAnsi"/>
          <w:color w:val="002060"/>
          <w:sz w:val="16"/>
          <w:szCs w:val="16"/>
          <w:lang w:val="en-US" w:eastAsia="en-AU"/>
        </w:rPr>
        <w:sym w:font="Symbol" w:char="F0E3"/>
      </w:r>
      <w:r w:rsidRPr="009C0CB4">
        <w:rPr>
          <w:rFonts w:asciiTheme="minorHAnsi" w:hAnsiTheme="minorHAnsi" w:cstheme="minorHAnsi"/>
          <w:color w:val="002060"/>
          <w:sz w:val="16"/>
          <w:szCs w:val="16"/>
          <w:lang w:val="en-US" w:eastAsia="en-AU"/>
        </w:rPr>
        <w:t xml:space="preserve"> 2022</w:t>
      </w:r>
    </w:p>
    <w:sectPr w:rsidR="003559AE" w:rsidRPr="009C0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013"/>
    <w:multiLevelType w:val="multilevel"/>
    <w:tmpl w:val="7152D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33A25"/>
    <w:multiLevelType w:val="hybridMultilevel"/>
    <w:tmpl w:val="A67EE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1C3709"/>
    <w:multiLevelType w:val="hybridMultilevel"/>
    <w:tmpl w:val="0332D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200B8B"/>
    <w:multiLevelType w:val="hybridMultilevel"/>
    <w:tmpl w:val="E662F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587972"/>
    <w:multiLevelType w:val="hybridMultilevel"/>
    <w:tmpl w:val="C7A24A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A71668D"/>
    <w:multiLevelType w:val="hybridMultilevel"/>
    <w:tmpl w:val="0734A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B7456"/>
    <w:multiLevelType w:val="hybridMultilevel"/>
    <w:tmpl w:val="949C8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E385A39"/>
    <w:multiLevelType w:val="hybridMultilevel"/>
    <w:tmpl w:val="2BD87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A34139"/>
    <w:multiLevelType w:val="hybridMultilevel"/>
    <w:tmpl w:val="C45C6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09D7BB6"/>
    <w:multiLevelType w:val="hybridMultilevel"/>
    <w:tmpl w:val="74A43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2E6474"/>
    <w:multiLevelType w:val="hybridMultilevel"/>
    <w:tmpl w:val="D0EEBE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A37E84"/>
    <w:multiLevelType w:val="hybridMultilevel"/>
    <w:tmpl w:val="D1684130"/>
    <w:lvl w:ilvl="0" w:tplc="8B0CB51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CF85BB3"/>
    <w:multiLevelType w:val="hybridMultilevel"/>
    <w:tmpl w:val="7AAEEFF8"/>
    <w:lvl w:ilvl="0" w:tplc="8B0CB51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A848E5"/>
    <w:multiLevelType w:val="hybridMultilevel"/>
    <w:tmpl w:val="6ED0A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AC73AA"/>
    <w:multiLevelType w:val="hybridMultilevel"/>
    <w:tmpl w:val="A3D0D77A"/>
    <w:lvl w:ilvl="0" w:tplc="8B0CB51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7876149">
    <w:abstractNumId w:val="6"/>
  </w:num>
  <w:num w:numId="2" w16cid:durableId="469061493">
    <w:abstractNumId w:val="4"/>
  </w:num>
  <w:num w:numId="3" w16cid:durableId="1337422229">
    <w:abstractNumId w:val="8"/>
  </w:num>
  <w:num w:numId="4" w16cid:durableId="893781822">
    <w:abstractNumId w:val="3"/>
  </w:num>
  <w:num w:numId="5" w16cid:durableId="1569220045">
    <w:abstractNumId w:val="9"/>
  </w:num>
  <w:num w:numId="6" w16cid:durableId="780497224">
    <w:abstractNumId w:val="5"/>
  </w:num>
  <w:num w:numId="7" w16cid:durableId="728457893">
    <w:abstractNumId w:val="7"/>
  </w:num>
  <w:num w:numId="8" w16cid:durableId="1064334445">
    <w:abstractNumId w:val="14"/>
  </w:num>
  <w:num w:numId="9" w16cid:durableId="1100569951">
    <w:abstractNumId w:val="11"/>
  </w:num>
  <w:num w:numId="10" w16cid:durableId="479076939">
    <w:abstractNumId w:val="12"/>
  </w:num>
  <w:num w:numId="11" w16cid:durableId="734085889">
    <w:abstractNumId w:val="0"/>
  </w:num>
  <w:num w:numId="12" w16cid:durableId="1099569532">
    <w:abstractNumId w:val="13"/>
  </w:num>
  <w:num w:numId="13" w16cid:durableId="1968927938">
    <w:abstractNumId w:val="10"/>
  </w:num>
  <w:num w:numId="14" w16cid:durableId="1015576605">
    <w:abstractNumId w:val="2"/>
  </w:num>
  <w:num w:numId="15" w16cid:durableId="1321276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FC"/>
    <w:rsid w:val="000023B8"/>
    <w:rsid w:val="00006802"/>
    <w:rsid w:val="00013EE8"/>
    <w:rsid w:val="000237E9"/>
    <w:rsid w:val="000238AC"/>
    <w:rsid w:val="00027C4E"/>
    <w:rsid w:val="00031FA9"/>
    <w:rsid w:val="00036A4F"/>
    <w:rsid w:val="00056540"/>
    <w:rsid w:val="00071228"/>
    <w:rsid w:val="00077FCB"/>
    <w:rsid w:val="000F28C5"/>
    <w:rsid w:val="000F7A5D"/>
    <w:rsid w:val="00111C49"/>
    <w:rsid w:val="00112C5C"/>
    <w:rsid w:val="00124B94"/>
    <w:rsid w:val="001250B2"/>
    <w:rsid w:val="00130B1A"/>
    <w:rsid w:val="00135CEE"/>
    <w:rsid w:val="001374C8"/>
    <w:rsid w:val="00141C0A"/>
    <w:rsid w:val="00164AEE"/>
    <w:rsid w:val="0018320C"/>
    <w:rsid w:val="00184A8A"/>
    <w:rsid w:val="00196802"/>
    <w:rsid w:val="001A441E"/>
    <w:rsid w:val="001A7CA4"/>
    <w:rsid w:val="001B2EA6"/>
    <w:rsid w:val="001B5544"/>
    <w:rsid w:val="001B63A2"/>
    <w:rsid w:val="001C30E9"/>
    <w:rsid w:val="001D2FF3"/>
    <w:rsid w:val="001D4224"/>
    <w:rsid w:val="001D702C"/>
    <w:rsid w:val="001D71A3"/>
    <w:rsid w:val="001F2D89"/>
    <w:rsid w:val="001F47C2"/>
    <w:rsid w:val="00203738"/>
    <w:rsid w:val="002053DF"/>
    <w:rsid w:val="002123D3"/>
    <w:rsid w:val="0022224A"/>
    <w:rsid w:val="002250AC"/>
    <w:rsid w:val="00232FBA"/>
    <w:rsid w:val="00236BE6"/>
    <w:rsid w:val="00240796"/>
    <w:rsid w:val="0025071B"/>
    <w:rsid w:val="00251231"/>
    <w:rsid w:val="002720B3"/>
    <w:rsid w:val="00277105"/>
    <w:rsid w:val="00292AB5"/>
    <w:rsid w:val="00297C23"/>
    <w:rsid w:val="002B4044"/>
    <w:rsid w:val="002C60A0"/>
    <w:rsid w:val="002F0A15"/>
    <w:rsid w:val="002F3936"/>
    <w:rsid w:val="00315670"/>
    <w:rsid w:val="00323B97"/>
    <w:rsid w:val="0034680C"/>
    <w:rsid w:val="003559AE"/>
    <w:rsid w:val="003604AC"/>
    <w:rsid w:val="00370AEE"/>
    <w:rsid w:val="00372BAB"/>
    <w:rsid w:val="003768DB"/>
    <w:rsid w:val="00390588"/>
    <w:rsid w:val="00395722"/>
    <w:rsid w:val="003A3E87"/>
    <w:rsid w:val="004100EA"/>
    <w:rsid w:val="00415DEC"/>
    <w:rsid w:val="00457BE5"/>
    <w:rsid w:val="00467ADA"/>
    <w:rsid w:val="00487A55"/>
    <w:rsid w:val="004949AB"/>
    <w:rsid w:val="00496548"/>
    <w:rsid w:val="004A1F44"/>
    <w:rsid w:val="004B2763"/>
    <w:rsid w:val="005002A5"/>
    <w:rsid w:val="00526D7F"/>
    <w:rsid w:val="005312DB"/>
    <w:rsid w:val="00542684"/>
    <w:rsid w:val="00551205"/>
    <w:rsid w:val="00572F3E"/>
    <w:rsid w:val="00584C3E"/>
    <w:rsid w:val="00594DA1"/>
    <w:rsid w:val="005B614F"/>
    <w:rsid w:val="005C27A7"/>
    <w:rsid w:val="005C7C30"/>
    <w:rsid w:val="005D050A"/>
    <w:rsid w:val="005E3276"/>
    <w:rsid w:val="005E4E15"/>
    <w:rsid w:val="005F0EC2"/>
    <w:rsid w:val="006324BA"/>
    <w:rsid w:val="00642130"/>
    <w:rsid w:val="00642AB2"/>
    <w:rsid w:val="00645D51"/>
    <w:rsid w:val="00657074"/>
    <w:rsid w:val="006C418A"/>
    <w:rsid w:val="006D20CE"/>
    <w:rsid w:val="006D3691"/>
    <w:rsid w:val="006F3F6A"/>
    <w:rsid w:val="006F4463"/>
    <w:rsid w:val="0070059A"/>
    <w:rsid w:val="00714A9D"/>
    <w:rsid w:val="00720F0C"/>
    <w:rsid w:val="0074189A"/>
    <w:rsid w:val="00743ACB"/>
    <w:rsid w:val="007535A6"/>
    <w:rsid w:val="00753933"/>
    <w:rsid w:val="007656A6"/>
    <w:rsid w:val="00772D03"/>
    <w:rsid w:val="00775514"/>
    <w:rsid w:val="007837F3"/>
    <w:rsid w:val="00793B19"/>
    <w:rsid w:val="007943D1"/>
    <w:rsid w:val="00794A72"/>
    <w:rsid w:val="007A5507"/>
    <w:rsid w:val="007C41AF"/>
    <w:rsid w:val="007D22BF"/>
    <w:rsid w:val="007D6F3C"/>
    <w:rsid w:val="007E42F9"/>
    <w:rsid w:val="007F1C27"/>
    <w:rsid w:val="00820732"/>
    <w:rsid w:val="00835B07"/>
    <w:rsid w:val="00836F72"/>
    <w:rsid w:val="00876FF4"/>
    <w:rsid w:val="00887F7F"/>
    <w:rsid w:val="008D0B0C"/>
    <w:rsid w:val="008D26E9"/>
    <w:rsid w:val="008D4254"/>
    <w:rsid w:val="008E6332"/>
    <w:rsid w:val="008F77D6"/>
    <w:rsid w:val="00911F8D"/>
    <w:rsid w:val="00916A07"/>
    <w:rsid w:val="00924319"/>
    <w:rsid w:val="009463F0"/>
    <w:rsid w:val="00953BB1"/>
    <w:rsid w:val="00954DF2"/>
    <w:rsid w:val="00957F3A"/>
    <w:rsid w:val="00971A5D"/>
    <w:rsid w:val="009910B1"/>
    <w:rsid w:val="00994CA2"/>
    <w:rsid w:val="009A332A"/>
    <w:rsid w:val="009B21B6"/>
    <w:rsid w:val="009C0AE4"/>
    <w:rsid w:val="009E58E6"/>
    <w:rsid w:val="009F280D"/>
    <w:rsid w:val="009F49BB"/>
    <w:rsid w:val="00A02070"/>
    <w:rsid w:val="00A07CFC"/>
    <w:rsid w:val="00A15850"/>
    <w:rsid w:val="00A478B9"/>
    <w:rsid w:val="00A575A9"/>
    <w:rsid w:val="00A7032C"/>
    <w:rsid w:val="00A92CB3"/>
    <w:rsid w:val="00AA0BCC"/>
    <w:rsid w:val="00AA12CE"/>
    <w:rsid w:val="00AF25C5"/>
    <w:rsid w:val="00AF3C1F"/>
    <w:rsid w:val="00B0109E"/>
    <w:rsid w:val="00B1535D"/>
    <w:rsid w:val="00B1710F"/>
    <w:rsid w:val="00B423AA"/>
    <w:rsid w:val="00B425A1"/>
    <w:rsid w:val="00B43375"/>
    <w:rsid w:val="00B55310"/>
    <w:rsid w:val="00B66B32"/>
    <w:rsid w:val="00B7158E"/>
    <w:rsid w:val="00B721DD"/>
    <w:rsid w:val="00B90374"/>
    <w:rsid w:val="00B90CE6"/>
    <w:rsid w:val="00B962A3"/>
    <w:rsid w:val="00BA2F9B"/>
    <w:rsid w:val="00BA7124"/>
    <w:rsid w:val="00BB67C7"/>
    <w:rsid w:val="00BC21D1"/>
    <w:rsid w:val="00BC3591"/>
    <w:rsid w:val="00BC6F66"/>
    <w:rsid w:val="00BE0CE9"/>
    <w:rsid w:val="00BE50C6"/>
    <w:rsid w:val="00C105A7"/>
    <w:rsid w:val="00C12234"/>
    <w:rsid w:val="00C235C6"/>
    <w:rsid w:val="00C364E7"/>
    <w:rsid w:val="00C46510"/>
    <w:rsid w:val="00C50CA6"/>
    <w:rsid w:val="00C73B80"/>
    <w:rsid w:val="00C740B5"/>
    <w:rsid w:val="00C85E48"/>
    <w:rsid w:val="00C9108D"/>
    <w:rsid w:val="00CA3E23"/>
    <w:rsid w:val="00CB2A49"/>
    <w:rsid w:val="00CC33D4"/>
    <w:rsid w:val="00CC64EC"/>
    <w:rsid w:val="00CD4024"/>
    <w:rsid w:val="00CD5E90"/>
    <w:rsid w:val="00CD7F96"/>
    <w:rsid w:val="00CE4585"/>
    <w:rsid w:val="00D00A41"/>
    <w:rsid w:val="00D03914"/>
    <w:rsid w:val="00D155B0"/>
    <w:rsid w:val="00D22317"/>
    <w:rsid w:val="00D45606"/>
    <w:rsid w:val="00D568D1"/>
    <w:rsid w:val="00D57D03"/>
    <w:rsid w:val="00D81259"/>
    <w:rsid w:val="00D82F80"/>
    <w:rsid w:val="00D956F8"/>
    <w:rsid w:val="00DA601C"/>
    <w:rsid w:val="00DF2482"/>
    <w:rsid w:val="00E0510D"/>
    <w:rsid w:val="00E22601"/>
    <w:rsid w:val="00E64D43"/>
    <w:rsid w:val="00E71F36"/>
    <w:rsid w:val="00E77188"/>
    <w:rsid w:val="00E964E9"/>
    <w:rsid w:val="00EA6F64"/>
    <w:rsid w:val="00EA7408"/>
    <w:rsid w:val="00EA76F3"/>
    <w:rsid w:val="00EB0EB0"/>
    <w:rsid w:val="00EB236E"/>
    <w:rsid w:val="00EC6EE9"/>
    <w:rsid w:val="00ED5A37"/>
    <w:rsid w:val="00EE5463"/>
    <w:rsid w:val="00EE57D9"/>
    <w:rsid w:val="00F20915"/>
    <w:rsid w:val="00F33D12"/>
    <w:rsid w:val="00F64D8E"/>
    <w:rsid w:val="00F91757"/>
    <w:rsid w:val="00FA40A4"/>
    <w:rsid w:val="00FB0308"/>
    <w:rsid w:val="00FB2894"/>
    <w:rsid w:val="00FC3953"/>
    <w:rsid w:val="00FC7173"/>
    <w:rsid w:val="00FD6F15"/>
    <w:rsid w:val="00FD7152"/>
    <w:rsid w:val="00FE3349"/>
    <w:rsid w:val="00FE4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E333"/>
  <w15:chartTrackingRefBased/>
  <w15:docId w15:val="{B2B00744-85D1-41E5-9827-0FC38CB7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C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semiHidden/>
    <w:unhideWhenUsed/>
    <w:qFormat/>
    <w:rsid w:val="00A07CFC"/>
    <w:pPr>
      <w:keepNext/>
      <w:jc w:val="center"/>
      <w:outlineLvl w:val="1"/>
    </w:pPr>
    <w:rPr>
      <w:rFonts w:ascii="Arial" w:hAnsi="Arial" w:cs="Arial"/>
      <w:b/>
      <w:b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07CFC"/>
    <w:rPr>
      <w:rFonts w:ascii="Arial" w:eastAsia="Times New Roman" w:hAnsi="Arial" w:cs="Arial"/>
      <w:b/>
      <w:bCs/>
      <w:color w:val="C00000"/>
      <w:sz w:val="24"/>
      <w:szCs w:val="24"/>
    </w:rPr>
  </w:style>
  <w:style w:type="paragraph" w:styleId="Header">
    <w:name w:val="header"/>
    <w:basedOn w:val="Normal"/>
    <w:link w:val="HeaderChar"/>
    <w:unhideWhenUsed/>
    <w:rsid w:val="00A07CFC"/>
    <w:pPr>
      <w:tabs>
        <w:tab w:val="center" w:pos="4153"/>
        <w:tab w:val="right" w:pos="8306"/>
      </w:tabs>
    </w:pPr>
    <w:rPr>
      <w:szCs w:val="20"/>
    </w:rPr>
  </w:style>
  <w:style w:type="character" w:customStyle="1" w:styleId="HeaderChar">
    <w:name w:val="Header Char"/>
    <w:basedOn w:val="DefaultParagraphFont"/>
    <w:link w:val="Header"/>
    <w:rsid w:val="00A07CFC"/>
    <w:rPr>
      <w:rFonts w:ascii="Times New Roman" w:eastAsia="Times New Roman" w:hAnsi="Times New Roman" w:cs="Times New Roman"/>
      <w:sz w:val="24"/>
      <w:szCs w:val="20"/>
    </w:rPr>
  </w:style>
  <w:style w:type="paragraph" w:styleId="NormalWeb">
    <w:name w:val="Normal (Web)"/>
    <w:basedOn w:val="Normal"/>
    <w:uiPriority w:val="99"/>
    <w:unhideWhenUsed/>
    <w:rsid w:val="009F49BB"/>
    <w:pPr>
      <w:spacing w:before="100" w:beforeAutospacing="1" w:after="100" w:afterAutospacing="1"/>
    </w:pPr>
    <w:rPr>
      <w:lang w:eastAsia="en-AU"/>
    </w:rPr>
  </w:style>
  <w:style w:type="character" w:styleId="Strong">
    <w:name w:val="Strong"/>
    <w:basedOn w:val="DefaultParagraphFont"/>
    <w:uiPriority w:val="22"/>
    <w:qFormat/>
    <w:rsid w:val="009F49BB"/>
    <w:rPr>
      <w:b/>
      <w:bCs/>
    </w:rPr>
  </w:style>
  <w:style w:type="character" w:styleId="Emphasis">
    <w:name w:val="Emphasis"/>
    <w:basedOn w:val="DefaultParagraphFont"/>
    <w:uiPriority w:val="20"/>
    <w:qFormat/>
    <w:rsid w:val="009F49BB"/>
    <w:rPr>
      <w:i/>
      <w:iCs/>
    </w:rPr>
  </w:style>
  <w:style w:type="paragraph" w:styleId="ListParagraph">
    <w:name w:val="List Paragraph"/>
    <w:basedOn w:val="Normal"/>
    <w:qFormat/>
    <w:rsid w:val="00911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39817">
      <w:bodyDiv w:val="1"/>
      <w:marLeft w:val="0"/>
      <w:marRight w:val="0"/>
      <w:marTop w:val="0"/>
      <w:marBottom w:val="0"/>
      <w:divBdr>
        <w:top w:val="none" w:sz="0" w:space="0" w:color="auto"/>
        <w:left w:val="none" w:sz="0" w:space="0" w:color="auto"/>
        <w:bottom w:val="none" w:sz="0" w:space="0" w:color="auto"/>
        <w:right w:val="none" w:sz="0" w:space="0" w:color="auto"/>
      </w:divBdr>
    </w:div>
    <w:div w:id="651522732">
      <w:bodyDiv w:val="1"/>
      <w:marLeft w:val="0"/>
      <w:marRight w:val="0"/>
      <w:marTop w:val="0"/>
      <w:marBottom w:val="0"/>
      <w:divBdr>
        <w:top w:val="none" w:sz="0" w:space="0" w:color="auto"/>
        <w:left w:val="none" w:sz="0" w:space="0" w:color="auto"/>
        <w:bottom w:val="none" w:sz="0" w:space="0" w:color="auto"/>
        <w:right w:val="none" w:sz="0" w:space="0" w:color="auto"/>
      </w:divBdr>
    </w:div>
    <w:div w:id="1098257687">
      <w:bodyDiv w:val="1"/>
      <w:marLeft w:val="0"/>
      <w:marRight w:val="0"/>
      <w:marTop w:val="0"/>
      <w:marBottom w:val="0"/>
      <w:divBdr>
        <w:top w:val="none" w:sz="0" w:space="0" w:color="auto"/>
        <w:left w:val="none" w:sz="0" w:space="0" w:color="auto"/>
        <w:bottom w:val="none" w:sz="0" w:space="0" w:color="auto"/>
        <w:right w:val="none" w:sz="0" w:space="0" w:color="auto"/>
      </w:divBdr>
      <w:divsChild>
        <w:div w:id="1633243312">
          <w:marLeft w:val="0"/>
          <w:marRight w:val="0"/>
          <w:marTop w:val="0"/>
          <w:marBottom w:val="0"/>
          <w:divBdr>
            <w:top w:val="none" w:sz="0" w:space="0" w:color="auto"/>
            <w:left w:val="none" w:sz="0" w:space="0" w:color="auto"/>
            <w:bottom w:val="none" w:sz="0" w:space="0" w:color="auto"/>
            <w:right w:val="none" w:sz="0" w:space="0" w:color="auto"/>
          </w:divBdr>
          <w:divsChild>
            <w:div w:id="1743412156">
              <w:marLeft w:val="0"/>
              <w:marRight w:val="0"/>
              <w:marTop w:val="0"/>
              <w:marBottom w:val="0"/>
              <w:divBdr>
                <w:top w:val="none" w:sz="0" w:space="0" w:color="auto"/>
                <w:left w:val="none" w:sz="0" w:space="0" w:color="auto"/>
                <w:bottom w:val="none" w:sz="0" w:space="0" w:color="auto"/>
                <w:right w:val="none" w:sz="0" w:space="0" w:color="auto"/>
              </w:divBdr>
            </w:div>
          </w:divsChild>
        </w:div>
        <w:div w:id="2112967731">
          <w:marLeft w:val="0"/>
          <w:marRight w:val="0"/>
          <w:marTop w:val="0"/>
          <w:marBottom w:val="0"/>
          <w:divBdr>
            <w:top w:val="none" w:sz="0" w:space="0" w:color="auto"/>
            <w:left w:val="none" w:sz="0" w:space="0" w:color="auto"/>
            <w:bottom w:val="none" w:sz="0" w:space="0" w:color="auto"/>
            <w:right w:val="none" w:sz="0" w:space="0" w:color="auto"/>
          </w:divBdr>
          <w:divsChild>
            <w:div w:id="199821549">
              <w:marLeft w:val="0"/>
              <w:marRight w:val="0"/>
              <w:marTop w:val="0"/>
              <w:marBottom w:val="0"/>
              <w:divBdr>
                <w:top w:val="none" w:sz="0" w:space="0" w:color="auto"/>
                <w:left w:val="none" w:sz="0" w:space="0" w:color="auto"/>
                <w:bottom w:val="none" w:sz="0" w:space="0" w:color="auto"/>
                <w:right w:val="none" w:sz="0" w:space="0" w:color="auto"/>
              </w:divBdr>
              <w:divsChild>
                <w:div w:id="7037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Newman</dc:creator>
  <cp:keywords/>
  <dc:description/>
  <cp:lastModifiedBy>Kurt Newman</cp:lastModifiedBy>
  <cp:revision>16</cp:revision>
  <cp:lastPrinted>2022-09-29T23:45:00Z</cp:lastPrinted>
  <dcterms:created xsi:type="dcterms:W3CDTF">2022-07-20T05:08:00Z</dcterms:created>
  <dcterms:modified xsi:type="dcterms:W3CDTF">2022-09-30T01:17:00Z</dcterms:modified>
</cp:coreProperties>
</file>